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BB" w:rsidRDefault="007E30BB" w:rsidP="007E30BB">
      <w:pPr>
        <w:pStyle w:val="Heading1"/>
      </w:pPr>
      <w:r w:rsidRPr="007E30BB">
        <w:rPr>
          <w:sz w:val="24"/>
          <w:szCs w:val="24"/>
        </w:rPr>
        <w:t>Human Resources Assignment (Hilton</w:t>
      </w:r>
      <w:r>
        <w:t>)</w:t>
      </w:r>
      <w:bookmarkStart w:id="0" w:name="_GoBack"/>
      <w:bookmarkEnd w:id="0"/>
    </w:p>
    <w:p w:rsidR="007E30BB" w:rsidRDefault="007E30BB" w:rsidP="007E30BB">
      <w:r>
        <w:t>Order 1385139</w:t>
      </w:r>
    </w:p>
    <w:p w:rsidR="00774647" w:rsidRDefault="00774647">
      <w:pPr>
        <w:rPr>
          <w:rFonts w:hint="eastAsia"/>
          <w:b/>
        </w:rPr>
      </w:pPr>
    </w:p>
    <w:p w:rsidR="00774647" w:rsidRDefault="00774647">
      <w:pPr>
        <w:rPr>
          <w:rFonts w:hint="eastAsia"/>
        </w:rPr>
        <w:sectPr w:rsidR="00774647">
          <w:pgSz w:w="12240" w:h="15840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7E30BB" w:rsidRDefault="007E30BB">
      <w:pPr>
        <w:pStyle w:val="BodyText"/>
      </w:pPr>
    </w:p>
    <w:p w:rsidR="00774647" w:rsidRDefault="007E30BB">
      <w:pPr>
        <w:pStyle w:val="BodyText"/>
        <w:rPr>
          <w:rFonts w:hint="eastAsia"/>
          <w:b/>
        </w:rPr>
      </w:pPr>
      <w:r>
        <w:t xml:space="preserve">Write an analytical report on "Hilton" The report should cover four HRM areas: Resourcing, Development, Motivation, and Equality. Based on your research and analysis, identify how your company secures competitive advantage through </w:t>
      </w:r>
      <w:r>
        <w:t>its HR practices and give recommendations on what else might be improved.</w:t>
      </w:r>
    </w:p>
    <w:p w:rsidR="00774647" w:rsidRDefault="007E30BB">
      <w:pPr>
        <w:pStyle w:val="BodyText"/>
        <w:rPr>
          <w:rFonts w:hint="eastAsia"/>
          <w:b/>
        </w:rPr>
      </w:pPr>
      <w:r>
        <w:t>NOTES ON COMPLETING ASSIGNMENT</w:t>
      </w:r>
      <w:r>
        <w:br/>
        <w:t xml:space="preserve">• Imagine that you are a business consultant with expertise in HRM, and you were asked to analyze key HR practices in the company and prepare a report </w:t>
      </w:r>
      <w:r>
        <w:t>that will help the company to understand to what extent its HR strategy meets best practice and what else might be</w:t>
      </w:r>
      <w:r>
        <w:br/>
        <w:t>done to sustain competitive advantage.</w:t>
      </w:r>
      <w:r>
        <w:br/>
        <w:t>• In the report, you should critically evaluate four areas including employee resourcing, equality, de</w:t>
      </w:r>
      <w:r>
        <w:t>velopment and motivation, based on the company information gained from a variety of sources such as company website, reports, articles etc. Use credible resources.</w:t>
      </w:r>
      <w:r>
        <w:br/>
        <w:t xml:space="preserve">Wikipedia, Investopedia, </w:t>
      </w:r>
      <w:proofErr w:type="spellStart"/>
      <w:r>
        <w:t>Quora</w:t>
      </w:r>
      <w:proofErr w:type="spellEnd"/>
      <w:r>
        <w:t>, websites containing examples of essays and alike are NOT cre</w:t>
      </w:r>
      <w:r>
        <w:t>dible resources.</w:t>
      </w:r>
      <w:r>
        <w:br/>
        <w:t>• Follow a business report structure</w:t>
      </w:r>
      <w:proofErr w:type="gramStart"/>
      <w:r>
        <w:t>:</w:t>
      </w:r>
      <w:proofErr w:type="gramEnd"/>
      <w:r>
        <w:br/>
        <w:t>the Title</w:t>
      </w:r>
      <w:r>
        <w:br/>
        <w:t>the Executive summary</w:t>
      </w:r>
      <w:r>
        <w:br/>
        <w:t>the Table of contents</w:t>
      </w:r>
      <w:r>
        <w:br/>
        <w:t>the Introduction</w:t>
      </w:r>
      <w:r>
        <w:br/>
        <w:t>the Methods</w:t>
      </w:r>
      <w:r>
        <w:br/>
        <w:t>Analysis / Findings</w:t>
      </w:r>
      <w:r>
        <w:br/>
        <w:t>the Discussion</w:t>
      </w:r>
      <w:r>
        <w:br/>
        <w:t>the Conclusion</w:t>
      </w:r>
      <w:r>
        <w:br/>
        <w:t>Recommendations</w:t>
      </w:r>
      <w:r>
        <w:br/>
        <w:t>o References</w:t>
      </w:r>
      <w:r>
        <w:br/>
        <w:t>o Appendices (if necessary)</w:t>
      </w:r>
      <w:r>
        <w:br/>
        <w:t xml:space="preserve">• Remember </w:t>
      </w:r>
      <w:r>
        <w:t>to support your arguments with evidence. Evidence can include statistics, examples, tables, graphs etc. To be persuasive, evidence should be discussed and evaluated, not just mentioned. Make the report well-reasoned.</w:t>
      </w:r>
      <w:r>
        <w:br/>
        <w:t>• Remember that context plays a crucial</w:t>
      </w:r>
      <w:r>
        <w:t xml:space="preserve"> role. HR practices can differ significantly between</w:t>
      </w:r>
      <w:r>
        <w:br/>
        <w:t>organizations, depending on industry, workforce size, maturity etc. Consider the context</w:t>
      </w:r>
      <w:r>
        <w:br/>
        <w:t>when building arguments.</w:t>
      </w:r>
      <w:r>
        <w:br/>
        <w:t>• You should use concepts, theories and models from the module to demonstrate your knowle</w:t>
      </w:r>
      <w:r>
        <w:t xml:space="preserve">dge and understanding of HR practices and processes. You are permitted to use concepts from other modules, </w:t>
      </w:r>
      <w:r>
        <w:lastRenderedPageBreak/>
        <w:t>but they should assist concepts from this module, not</w:t>
      </w:r>
      <w:r>
        <w:br/>
        <w:t>replace them.</w:t>
      </w:r>
      <w:r>
        <w:br/>
        <w:t>• You should demonstrate:</w:t>
      </w:r>
      <w:r>
        <w:br/>
        <w:t>the understanding of key HR practices and procedures</w:t>
      </w:r>
      <w:r>
        <w:br/>
        <w:t>th</w:t>
      </w:r>
      <w:r>
        <w:t>e understanding of business report structure</w:t>
      </w:r>
      <w:r>
        <w:br/>
        <w:t>the evidence of independent research</w:t>
      </w:r>
      <w:r>
        <w:br/>
        <w:t>the quality and depth of analysis</w:t>
      </w:r>
      <w:r>
        <w:br/>
      </w:r>
      <w:proofErr w:type="spellStart"/>
      <w:r>
        <w:t>o</w:t>
      </w:r>
      <w:proofErr w:type="spellEnd"/>
      <w:r>
        <w:t xml:space="preserve"> application of concepts and models from the module</w:t>
      </w:r>
      <w:r>
        <w:br/>
        <w:t>o quality and credibility of evidence / examples</w:t>
      </w:r>
      <w:r>
        <w:br/>
        <w:t>the coherence of ideas and arguments t</w:t>
      </w:r>
      <w:r>
        <w:t>hroughout the report.</w:t>
      </w:r>
      <w:r>
        <w:br/>
        <w:t>• Harvard referencing style should be used. Remember to provide a list of references.</w:t>
      </w:r>
      <w:r>
        <w:br/>
        <w:t xml:space="preserve">• The assignment requires critical writing. This </w:t>
      </w:r>
      <w:proofErr w:type="spellStart"/>
      <w:r>
        <w:t>meansthat</w:t>
      </w:r>
      <w:proofErr w:type="spellEnd"/>
      <w:r>
        <w:t xml:space="preserve"> you should go beyond simple description of HR practices in the company. Critical writing </w:t>
      </w:r>
      <w:r>
        <w:t>involves evaluation of different approaches through providing evidence, supporting by theory, comparison and contrasting, and arguing why they are effective / successful or not effective.</w:t>
      </w:r>
      <w:r>
        <w:br/>
        <w:t>• Quality of presentation is also important. Check spelling and gram</w:t>
      </w:r>
      <w:r>
        <w:t>mar before submitting your report. Avoid hyperbole, broad statements, generalizations and unreferenced sources</w:t>
      </w:r>
    </w:p>
    <w:p w:rsidR="00774647" w:rsidRDefault="00774647">
      <w:pPr>
        <w:rPr>
          <w:rFonts w:hint="eastAsia"/>
        </w:rPr>
        <w:sectPr w:rsidR="00774647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774647" w:rsidRDefault="00774647">
      <w:pPr>
        <w:pStyle w:val="BodyText"/>
        <w:rPr>
          <w:rFonts w:hint="eastAsia"/>
          <w:b/>
        </w:rPr>
      </w:pPr>
    </w:p>
    <w:sectPr w:rsidR="00774647">
      <w:type w:val="continuous"/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47"/>
    <w:rsid w:val="00774647"/>
    <w:rsid w:val="007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2184"/>
  <w15:docId w15:val="{76DA40A9-E090-416F-848A-1C196383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NSimSun" w:hAnsi="Liberation Serif" w:cs="Arial Unicode MS"/>
      <w:b/>
      <w:bCs/>
      <w:sz w:val="48"/>
      <w:szCs w:val="48"/>
    </w:rPr>
  </w:style>
  <w:style w:type="paragraph" w:styleId="Heading5">
    <w:name w:val="heading 5"/>
    <w:basedOn w:val="Heading"/>
    <w:next w:val="BodyText"/>
    <w:qFormat/>
    <w:pPr>
      <w:spacing w:before="120" w:after="60"/>
      <w:outlineLvl w:val="4"/>
    </w:pPr>
    <w:rPr>
      <w:rFonts w:ascii="Liberation Serif" w:eastAsia="NSimSun" w:hAnsi="Liberation Serif" w:cs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dc:description/>
  <cp:lastModifiedBy>Robert Memeti</cp:lastModifiedBy>
  <cp:revision>2</cp:revision>
  <dcterms:created xsi:type="dcterms:W3CDTF">2021-03-18T17:15:00Z</dcterms:created>
  <dcterms:modified xsi:type="dcterms:W3CDTF">2021-03-18T17:15:00Z</dcterms:modified>
  <dc:language>en-GB</dc:language>
</cp:coreProperties>
</file>