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4F7" w:rsidRPr="000B34F7" w:rsidRDefault="000B34F7" w:rsidP="000B34F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B34F7">
        <w:rPr>
          <w:rFonts w:ascii="Times New Roman" w:eastAsia="Times New Roman" w:hAnsi="Times New Roman" w:cs="Times New Roman"/>
          <w:b/>
          <w:bCs/>
          <w:kern w:val="36"/>
          <w:sz w:val="24"/>
          <w:szCs w:val="24"/>
        </w:rPr>
        <w:t xml:space="preserve">Health Care Reimbursement Training Plan </w:t>
      </w:r>
      <w:proofErr w:type="spellStart"/>
      <w:r w:rsidRPr="000B34F7">
        <w:rPr>
          <w:rFonts w:ascii="Times New Roman" w:eastAsia="Times New Roman" w:hAnsi="Times New Roman" w:cs="Times New Roman"/>
          <w:b/>
          <w:bCs/>
          <w:kern w:val="36"/>
          <w:sz w:val="24"/>
          <w:szCs w:val="24"/>
        </w:rPr>
        <w:t>andEconomic</w:t>
      </w:r>
      <w:proofErr w:type="spellEnd"/>
      <w:r w:rsidRPr="000B34F7">
        <w:rPr>
          <w:rFonts w:ascii="Times New Roman" w:eastAsia="Times New Roman" w:hAnsi="Times New Roman" w:cs="Times New Roman"/>
          <w:b/>
          <w:bCs/>
          <w:kern w:val="36"/>
          <w:sz w:val="24"/>
          <w:szCs w:val="24"/>
        </w:rPr>
        <w:t xml:space="preserve"> Theories and Models in Health Care</w:t>
      </w:r>
    </w:p>
    <w:p w:rsidR="000B34F7" w:rsidRPr="000B34F7" w:rsidRDefault="000B34F7" w:rsidP="000B34F7">
      <w:pPr>
        <w:spacing w:after="0" w:line="240" w:lineRule="auto"/>
        <w:rPr>
          <w:rFonts w:ascii="Times New Roman" w:eastAsia="Times New Roman" w:hAnsi="Times New Roman" w:cs="Times New Roman"/>
          <w:sz w:val="24"/>
          <w:szCs w:val="24"/>
        </w:rPr>
      </w:pPr>
      <w:r w:rsidRPr="000B34F7">
        <w:rPr>
          <w:rFonts w:ascii="Times New Roman" w:eastAsia="Times New Roman" w:hAnsi="Times New Roman" w:cs="Times New Roman"/>
          <w:sz w:val="24"/>
          <w:szCs w:val="24"/>
        </w:rPr>
        <w:t>Order 1583887</w:t>
      </w:r>
    </w:p>
    <w:p w:rsidR="000B34F7" w:rsidRDefault="000B34F7" w:rsidP="000B34F7">
      <w:pPr>
        <w:pStyle w:val="NormalWeb"/>
      </w:pPr>
      <w:bookmarkStart w:id="0" w:name="_GoBack"/>
      <w:bookmarkEnd w:id="0"/>
    </w:p>
    <w:p w:rsidR="000B34F7" w:rsidRDefault="000B34F7" w:rsidP="000B34F7">
      <w:pPr>
        <w:pStyle w:val="NormalWeb"/>
      </w:pPr>
      <w:r>
        <w:t>Description</w:t>
      </w:r>
    </w:p>
    <w:p w:rsidR="000B34F7" w:rsidRDefault="000B34F7" w:rsidP="000B34F7">
      <w:pPr>
        <w:pStyle w:val="order-descriptiontext"/>
      </w:pPr>
      <w:r>
        <w:t xml:space="preserve">Scenario: You are an administrator at a health care facility providing a training session for new employees. Create a training plan using the "NUR-621 Health Care Reimbursement Training Plan" template provided that describes how Medicare, Medicaid, and private insurance reimburse health care organizations for their services. Include two to three references, including your textbook. While APA style is not required for the body of this assignment, solid academic writing is expected, and documentation of sources should be presented using APA formatting guidelines, which can be found in the APA Style Guide, located in the Student Success Center. Health Care Reimbursement Training Plan    This assignment uses a rubric. Please review the rubric prior to beginning the assignment to become familiar with the expectations for successful completion. You are required to submit this assignment to </w:t>
      </w:r>
      <w:proofErr w:type="spellStart"/>
      <w:r>
        <w:t>LopesWrite</w:t>
      </w:r>
      <w:proofErr w:type="spellEnd"/>
      <w:r>
        <w:t>. Refer to the </w:t>
      </w:r>
      <w:proofErr w:type="spellStart"/>
      <w:r>
        <w:t>LopesWrite</w:t>
      </w:r>
      <w:proofErr w:type="spellEnd"/>
      <w:r>
        <w:t xml:space="preserve"> Technical Support articles for assistance.   NUR-621 Health Care Reimbursement Training Plan Scenario: You are an administrator at a health care facility providing a training session for new employees. Directions: Create a training plan using this template that describes how Medicare, Medicaid, and private insurance reimburse health care organizations for their services. Include two to three references, including your textbook. Name        Unit/Subject   Health Care Reimbursement Training </w:t>
      </w:r>
      <w:proofErr w:type="spellStart"/>
      <w:r>
        <w:t>Training</w:t>
      </w:r>
      <w:proofErr w:type="spellEnd"/>
      <w:r>
        <w:t xml:space="preserve"> Summary and Focus In two to three sentences, summarize the training, identifying the central focus based on the content and skills you would like trainees to learn.    Specific Learning Target(s)/Objectives Learning objectives are designed to identify what the trainer intends to measure in learning. Identify at least two objectives for the training. Detail how you would explain to your trainees how Medicare, Medicaid, and private insurance reimburse health care organizations.     Training Outline </w:t>
      </w:r>
      <w:proofErr w:type="spellStart"/>
      <w:r>
        <w:t>Outline</w:t>
      </w:r>
      <w:proofErr w:type="spellEnd"/>
      <w:r>
        <w:t xml:space="preserve"> your training that covers how Medicare, Medicaid, and private insurance reimburse health care organizations for their services. Resources, Materials, Equipment, and Technology List all resources, materials, equipment, and technology you and the employees will use during the training.                    </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F7"/>
    <w:rsid w:val="000B34F7"/>
    <w:rsid w:val="005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7CFE"/>
  <w15:chartTrackingRefBased/>
  <w15:docId w15:val="{07492494-962D-466F-96FD-759E328A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34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4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B34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34F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0460">
      <w:bodyDiv w:val="1"/>
      <w:marLeft w:val="0"/>
      <w:marRight w:val="0"/>
      <w:marTop w:val="0"/>
      <w:marBottom w:val="0"/>
      <w:divBdr>
        <w:top w:val="none" w:sz="0" w:space="0" w:color="auto"/>
        <w:left w:val="none" w:sz="0" w:space="0" w:color="auto"/>
        <w:bottom w:val="none" w:sz="0" w:space="0" w:color="auto"/>
        <w:right w:val="none" w:sz="0" w:space="0" w:color="auto"/>
      </w:divBdr>
      <w:divsChild>
        <w:div w:id="288364080">
          <w:marLeft w:val="0"/>
          <w:marRight w:val="0"/>
          <w:marTop w:val="0"/>
          <w:marBottom w:val="0"/>
          <w:divBdr>
            <w:top w:val="none" w:sz="0" w:space="0" w:color="auto"/>
            <w:left w:val="none" w:sz="0" w:space="0" w:color="auto"/>
            <w:bottom w:val="none" w:sz="0" w:space="0" w:color="auto"/>
            <w:right w:val="none" w:sz="0" w:space="0" w:color="auto"/>
          </w:divBdr>
        </w:div>
      </w:divsChild>
    </w:div>
    <w:div w:id="1713722984">
      <w:bodyDiv w:val="1"/>
      <w:marLeft w:val="0"/>
      <w:marRight w:val="0"/>
      <w:marTop w:val="0"/>
      <w:marBottom w:val="0"/>
      <w:divBdr>
        <w:top w:val="none" w:sz="0" w:space="0" w:color="auto"/>
        <w:left w:val="none" w:sz="0" w:space="0" w:color="auto"/>
        <w:bottom w:val="none" w:sz="0" w:space="0" w:color="auto"/>
        <w:right w:val="none" w:sz="0" w:space="0" w:color="auto"/>
      </w:divBdr>
      <w:divsChild>
        <w:div w:id="1827241645">
          <w:marLeft w:val="0"/>
          <w:marRight w:val="0"/>
          <w:marTop w:val="0"/>
          <w:marBottom w:val="0"/>
          <w:divBdr>
            <w:top w:val="none" w:sz="0" w:space="0" w:color="auto"/>
            <w:left w:val="none" w:sz="0" w:space="0" w:color="auto"/>
            <w:bottom w:val="none" w:sz="0" w:space="0" w:color="auto"/>
            <w:right w:val="none" w:sz="0" w:space="0" w:color="auto"/>
          </w:divBdr>
          <w:divsChild>
            <w:div w:id="978146386">
              <w:marLeft w:val="0"/>
              <w:marRight w:val="0"/>
              <w:marTop w:val="0"/>
              <w:marBottom w:val="0"/>
              <w:divBdr>
                <w:top w:val="none" w:sz="0" w:space="0" w:color="auto"/>
                <w:left w:val="none" w:sz="0" w:space="0" w:color="auto"/>
                <w:bottom w:val="none" w:sz="0" w:space="0" w:color="auto"/>
                <w:right w:val="none" w:sz="0" w:space="0" w:color="auto"/>
              </w:divBdr>
              <w:divsChild>
                <w:div w:id="1826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Health Care Reimbursement Training Plan andEconomic Theories and Models in Healt</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2021-03-19T16:47:00Z</dcterms:created>
  <dcterms:modified xsi:type="dcterms:W3CDTF">2021-03-19T16:48:00Z</dcterms:modified>
</cp:coreProperties>
</file>