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28B" w:rsidRPr="00EB628B" w:rsidRDefault="00EB628B" w:rsidP="00EB628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B628B">
        <w:rPr>
          <w:rFonts w:ascii="Times New Roman" w:eastAsia="Times New Roman" w:hAnsi="Times New Roman" w:cs="Times New Roman"/>
          <w:b/>
          <w:bCs/>
          <w:kern w:val="36"/>
          <w:sz w:val="48"/>
          <w:szCs w:val="48"/>
        </w:rPr>
        <w:t>Stakeholder Presentation</w:t>
      </w:r>
    </w:p>
    <w:p w:rsidR="00EB628B" w:rsidRPr="00EB628B" w:rsidRDefault="00EB628B" w:rsidP="00EB628B">
      <w:pPr>
        <w:spacing w:after="0" w:line="240" w:lineRule="auto"/>
        <w:rPr>
          <w:rFonts w:ascii="Times New Roman" w:eastAsia="Times New Roman" w:hAnsi="Times New Roman" w:cs="Times New Roman"/>
          <w:sz w:val="24"/>
          <w:szCs w:val="24"/>
        </w:rPr>
      </w:pPr>
      <w:r w:rsidRPr="00EB628B">
        <w:rPr>
          <w:rFonts w:ascii="Times New Roman" w:eastAsia="Times New Roman" w:hAnsi="Times New Roman" w:cs="Times New Roman"/>
          <w:sz w:val="24"/>
          <w:szCs w:val="24"/>
        </w:rPr>
        <w:t>Order 1528293</w:t>
      </w:r>
    </w:p>
    <w:p w:rsidR="00EB628B" w:rsidRDefault="00EB628B" w:rsidP="00EB628B">
      <w:pPr>
        <w:pStyle w:val="NormalWeb"/>
      </w:pPr>
      <w:bookmarkStart w:id="0" w:name="_GoBack"/>
      <w:bookmarkEnd w:id="0"/>
    </w:p>
    <w:p w:rsidR="00EB628B" w:rsidRDefault="00EB628B" w:rsidP="00EB628B">
      <w:pPr>
        <w:pStyle w:val="NormalWeb"/>
      </w:pPr>
      <w:r>
        <w:t>Description</w:t>
      </w:r>
    </w:p>
    <w:p w:rsidR="00EB628B" w:rsidRDefault="00EB628B" w:rsidP="00EB628B">
      <w:pPr>
        <w:pStyle w:val="order-descriptiontext"/>
      </w:pPr>
      <w:r>
        <w:t xml:space="preserve">••For this assessment you will create an 8-12 slide PowerPoint presentation for one or more stakeholder or leadership groups to generate interest and buy-in for the plan proposal you developed for the third assessment. As a current or future nurse leader, you may be called upon to present to stakeholders and leadership about projects that you have been involved in or wish to implement. The ability to communicate a plan—and potential implications of not pursuing such a plan—to stakeholders effectively can be critically important in creating awareness and buy-in, as well as building your personal and professional brand in your organization. It is equally important that you know how to create compelling presentations for others' delivery and ensure that they convey the same content you would deliver if you were the presenter. You are encouraged to complete the Evidence-Based Practice: Basics and Guidelines activity before you develop the presentation. This activity consists of six questions that will create the opportunity to check your understanding of the fundamentals of evidence-based practice as well as ways to identify EBP in practice. The information gained from completing this formative will help promote success in the Stakeholder Presentation and demonstrate </w:t>
      </w:r>
      <w:proofErr w:type="spellStart"/>
      <w:r>
        <w:t>courseroom</w:t>
      </w:r>
      <w:proofErr w:type="spellEnd"/>
      <w:r>
        <w:t xml:space="preserve"> engagement—it requires just a few minutes of your time and is not graded. Demonstration of Proficiency Competency 1: Explain strategies for managing human and financial resources to promote organizational health. Explain how the interdisciplinary plan could be implemented and how the human and financial resources would be managed. Competency 2: Explain how interdisciplinary collaboration can be used to achieve desired patient and systems outcomes. Explain an organizational or patient issue for which a collaborative interdisciplinary team approach would help achieve a specific improvement goal. Competency 3: Describe ways to incorporate evidence-based practice within an interdisciplinary team. Summarize an evidence-based interdisciplinary plan to address an organizational or patient issue. Propose evidence-based criteria that could be used to evaluate the degree to which the project was successful in achieving the improvement goal. Competency 5: Apply professional, scholarly, evidence-based communication strategies to impact patient, interdisciplinary team, and systems outcomes.</w:t>
      </w:r>
    </w:p>
    <w:p w:rsidR="007159BD" w:rsidRDefault="007159BD"/>
    <w:sectPr w:rsidR="00715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28B"/>
    <w:rsid w:val="007159BD"/>
    <w:rsid w:val="00EB6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A20F4"/>
  <w15:chartTrackingRefBased/>
  <w15:docId w15:val="{6D22BFFD-7475-48A2-9ED5-7A578A0E2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B62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628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EB62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B628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130131">
      <w:bodyDiv w:val="1"/>
      <w:marLeft w:val="0"/>
      <w:marRight w:val="0"/>
      <w:marTop w:val="0"/>
      <w:marBottom w:val="0"/>
      <w:divBdr>
        <w:top w:val="none" w:sz="0" w:space="0" w:color="auto"/>
        <w:left w:val="none" w:sz="0" w:space="0" w:color="auto"/>
        <w:bottom w:val="none" w:sz="0" w:space="0" w:color="auto"/>
        <w:right w:val="none" w:sz="0" w:space="0" w:color="auto"/>
      </w:divBdr>
    </w:div>
    <w:div w:id="1487356025">
      <w:bodyDiv w:val="1"/>
      <w:marLeft w:val="0"/>
      <w:marRight w:val="0"/>
      <w:marTop w:val="0"/>
      <w:marBottom w:val="0"/>
      <w:divBdr>
        <w:top w:val="none" w:sz="0" w:space="0" w:color="auto"/>
        <w:left w:val="none" w:sz="0" w:space="0" w:color="auto"/>
        <w:bottom w:val="none" w:sz="0" w:space="0" w:color="auto"/>
        <w:right w:val="none" w:sz="0" w:space="0" w:color="auto"/>
      </w:divBdr>
      <w:divsChild>
        <w:div w:id="791822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2079</Characters>
  <Application>Microsoft Office Word</Application>
  <DocSecurity>0</DocSecurity>
  <Lines>17</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Stakeholder Presentation</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2021-03-20T15:58:00Z</dcterms:created>
  <dcterms:modified xsi:type="dcterms:W3CDTF">2021-03-20T15:58:00Z</dcterms:modified>
</cp:coreProperties>
</file>