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3E" w:rsidRPr="00C84E3E" w:rsidRDefault="00C84E3E" w:rsidP="00C84E3E">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84E3E">
        <w:rPr>
          <w:rFonts w:ascii="Times New Roman" w:eastAsia="Times New Roman" w:hAnsi="Times New Roman" w:cs="Times New Roman"/>
          <w:b/>
          <w:bCs/>
          <w:kern w:val="36"/>
          <w:sz w:val="24"/>
          <w:szCs w:val="24"/>
        </w:rPr>
        <w:t>Evidence Based Practice &amp; Applied Nursing Research</w:t>
      </w:r>
    </w:p>
    <w:p w:rsidR="00C84E3E" w:rsidRPr="00C84E3E" w:rsidRDefault="00C84E3E" w:rsidP="00C84E3E">
      <w:pPr>
        <w:spacing w:after="0" w:line="240" w:lineRule="auto"/>
        <w:rPr>
          <w:rFonts w:ascii="Times New Roman" w:eastAsia="Times New Roman" w:hAnsi="Times New Roman" w:cs="Times New Roman"/>
          <w:sz w:val="24"/>
          <w:szCs w:val="24"/>
        </w:rPr>
      </w:pPr>
      <w:r w:rsidRPr="00C84E3E">
        <w:rPr>
          <w:rFonts w:ascii="Times New Roman" w:eastAsia="Times New Roman" w:hAnsi="Times New Roman" w:cs="Times New Roman"/>
          <w:sz w:val="24"/>
          <w:szCs w:val="24"/>
        </w:rPr>
        <w:t xml:space="preserve">Order 1603964 </w:t>
      </w:r>
    </w:p>
    <w:p w:rsidR="00C84E3E" w:rsidRDefault="00C84E3E" w:rsidP="00C84E3E">
      <w:pPr>
        <w:pStyle w:val="NormalWeb"/>
      </w:pPr>
    </w:p>
    <w:p w:rsidR="00C84E3E" w:rsidRDefault="00C84E3E" w:rsidP="00C84E3E">
      <w:pPr>
        <w:pStyle w:val="NormalWeb"/>
      </w:pPr>
      <w:r>
        <w:t>Description</w:t>
      </w:r>
      <w:bookmarkStart w:id="0" w:name="_GoBack"/>
      <w:bookmarkEnd w:id="0"/>
    </w:p>
    <w:p w:rsidR="00C84E3E" w:rsidRDefault="00C84E3E" w:rsidP="00C84E3E">
      <w:pPr>
        <w:pStyle w:val="order-descriptiontext"/>
      </w:pPr>
      <w:r>
        <w:t xml:space="preserve">INTRODUCTION Evidence-based literature comes from many sources. The discipline of nursing has an abundance of research data and resources to guide clinical decisions. Therefore, it is of pivotal importance to understand the basic tenets of critical appraisal of such evidence for its use in </w:t>
      </w:r>
      <w:proofErr w:type="spellStart"/>
      <w:r>
        <w:t>interprofessional</w:t>
      </w:r>
      <w:proofErr w:type="spellEnd"/>
      <w:r>
        <w:t xml:space="preserve"> healthcare practices. In this task, you will identify a healthcare problem, develop an evidence-based practice (EBP) question, and review selected research and non-research evidence to find answers to that question. Note that while you will be analyzing only one research-based and one non-research-based article in this task, an actual evidence-based practice change would require the support of many high-quality research studies. REQUIREMENTS </w:t>
      </w:r>
      <w:proofErr w:type="gramStart"/>
      <w:r>
        <w:t>Your</w:t>
      </w:r>
      <w:proofErr w:type="gramEnd"/>
      <w:r>
        <w:t xml:space="preserve">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Tasks may not be submitted as cloud links, such as links to Google Docs, Google Slides, OneDrive, etc., unless specified in the task requirements. All other submissions must be file types that are uploaded and submitted as attachments (e.g., .</w:t>
      </w:r>
      <w:proofErr w:type="spellStart"/>
      <w:r>
        <w:t>docx</w:t>
      </w:r>
      <w:proofErr w:type="spellEnd"/>
      <w:r>
        <w:t>, .pdf, .</w:t>
      </w:r>
      <w:proofErr w:type="spellStart"/>
      <w:r>
        <w:t>ppt</w:t>
      </w:r>
      <w:proofErr w:type="spellEnd"/>
      <w:r>
        <w:t xml:space="preserve">). A.  Discuss the impact of a clinical practice problem on the patient(s) and the organization it affects. 1.  Identify the following PICO components of the clinical practice problem: •   patient/population/problem (P) •   intervention (I) •   comparison (C) •   outcome (O) 2.  Develop an evidence-based practice (EBP) question based on the clinical practice problem discussed in part A and the PICO components identified in part A1 </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3E"/>
    <w:rsid w:val="00C84E3E"/>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A103"/>
  <w15:chartTrackingRefBased/>
  <w15:docId w15:val="{961D576A-D44D-40B9-A8FA-A1CDF5D3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4E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84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4E3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62458">
      <w:bodyDiv w:val="1"/>
      <w:marLeft w:val="0"/>
      <w:marRight w:val="0"/>
      <w:marTop w:val="0"/>
      <w:marBottom w:val="0"/>
      <w:divBdr>
        <w:top w:val="none" w:sz="0" w:space="0" w:color="auto"/>
        <w:left w:val="none" w:sz="0" w:space="0" w:color="auto"/>
        <w:bottom w:val="none" w:sz="0" w:space="0" w:color="auto"/>
        <w:right w:val="none" w:sz="0" w:space="0" w:color="auto"/>
      </w:divBdr>
      <w:divsChild>
        <w:div w:id="310326517">
          <w:marLeft w:val="0"/>
          <w:marRight w:val="0"/>
          <w:marTop w:val="0"/>
          <w:marBottom w:val="0"/>
          <w:divBdr>
            <w:top w:val="none" w:sz="0" w:space="0" w:color="auto"/>
            <w:left w:val="none" w:sz="0" w:space="0" w:color="auto"/>
            <w:bottom w:val="none" w:sz="0" w:space="0" w:color="auto"/>
            <w:right w:val="none" w:sz="0" w:space="0" w:color="auto"/>
          </w:divBdr>
        </w:div>
      </w:divsChild>
    </w:div>
    <w:div w:id="1792698831">
      <w:bodyDiv w:val="1"/>
      <w:marLeft w:val="0"/>
      <w:marRight w:val="0"/>
      <w:marTop w:val="0"/>
      <w:marBottom w:val="0"/>
      <w:divBdr>
        <w:top w:val="none" w:sz="0" w:space="0" w:color="auto"/>
        <w:left w:val="none" w:sz="0" w:space="0" w:color="auto"/>
        <w:bottom w:val="none" w:sz="0" w:space="0" w:color="auto"/>
        <w:right w:val="none" w:sz="0" w:space="0" w:color="auto"/>
      </w:divBdr>
      <w:divsChild>
        <w:div w:id="1601522743">
          <w:marLeft w:val="0"/>
          <w:marRight w:val="0"/>
          <w:marTop w:val="0"/>
          <w:marBottom w:val="0"/>
          <w:divBdr>
            <w:top w:val="none" w:sz="0" w:space="0" w:color="auto"/>
            <w:left w:val="none" w:sz="0" w:space="0" w:color="auto"/>
            <w:bottom w:val="none" w:sz="0" w:space="0" w:color="auto"/>
            <w:right w:val="none" w:sz="0" w:space="0" w:color="auto"/>
          </w:divBdr>
          <w:divsChild>
            <w:div w:id="330763607">
              <w:marLeft w:val="0"/>
              <w:marRight w:val="0"/>
              <w:marTop w:val="0"/>
              <w:marBottom w:val="0"/>
              <w:divBdr>
                <w:top w:val="none" w:sz="0" w:space="0" w:color="auto"/>
                <w:left w:val="none" w:sz="0" w:space="0" w:color="auto"/>
                <w:bottom w:val="none" w:sz="0" w:space="0" w:color="auto"/>
                <w:right w:val="none" w:sz="0" w:space="0" w:color="auto"/>
              </w:divBdr>
              <w:divsChild>
                <w:div w:id="1313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Evidence Based Practice &amp; Applied Nursing Research</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2021-03-23T19:01:00Z</dcterms:created>
  <dcterms:modified xsi:type="dcterms:W3CDTF">2021-03-23T19:02:00Z</dcterms:modified>
</cp:coreProperties>
</file>