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352" w:rsidRPr="00767352" w:rsidRDefault="00767352" w:rsidP="00767352">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767352">
        <w:rPr>
          <w:rFonts w:ascii="Times New Roman" w:eastAsia="Times New Roman" w:hAnsi="Times New Roman" w:cs="Times New Roman"/>
          <w:b/>
          <w:bCs/>
          <w:kern w:val="36"/>
          <w:sz w:val="24"/>
          <w:szCs w:val="24"/>
        </w:rPr>
        <w:t>Veil of Ignorance: Have We Gotten the Headscarf All Wrong?” by Leila Ahmed</w:t>
      </w:r>
    </w:p>
    <w:p w:rsidR="00767352" w:rsidRPr="00767352" w:rsidRDefault="00767352" w:rsidP="00767352">
      <w:pPr>
        <w:spacing w:after="0" w:line="240" w:lineRule="auto"/>
        <w:rPr>
          <w:rFonts w:ascii="Times New Roman" w:eastAsia="Times New Roman" w:hAnsi="Times New Roman" w:cs="Times New Roman"/>
          <w:sz w:val="24"/>
          <w:szCs w:val="24"/>
        </w:rPr>
      </w:pPr>
      <w:r w:rsidRPr="00767352">
        <w:rPr>
          <w:rFonts w:ascii="Times New Roman" w:eastAsia="Times New Roman" w:hAnsi="Times New Roman" w:cs="Times New Roman"/>
          <w:sz w:val="24"/>
          <w:szCs w:val="24"/>
        </w:rPr>
        <w:t>Order 1604207</w:t>
      </w:r>
    </w:p>
    <w:p w:rsidR="00767352" w:rsidRDefault="00767352" w:rsidP="00767352">
      <w:pPr>
        <w:pStyle w:val="NormalWeb"/>
      </w:pPr>
    </w:p>
    <w:p w:rsidR="00767352" w:rsidRDefault="00767352" w:rsidP="00767352">
      <w:pPr>
        <w:pStyle w:val="NormalWeb"/>
      </w:pPr>
      <w:r>
        <w:t>Description</w:t>
      </w:r>
      <w:bookmarkStart w:id="0" w:name="_GoBack"/>
      <w:bookmarkEnd w:id="0"/>
    </w:p>
    <w:p w:rsidR="00767352" w:rsidRDefault="00767352" w:rsidP="00767352">
      <w:pPr>
        <w:pStyle w:val="order-descriptiontext"/>
      </w:pPr>
      <w:proofErr w:type="spellStart"/>
      <w:r>
        <w:t>Chartifact</w:t>
      </w:r>
      <w:proofErr w:type="spellEnd"/>
      <w:r>
        <w:t xml:space="preserve"> that is specific to a particular culture, religion, or other group (like the hijab) and write an analysis of it. Describe the item, what it looks like, who wears or uses it, and why people of a particular group wear or use it. You may want to include a personal story of your own encounters with this artifact or images of it in your analysis, if appropriate. Investigate different ways that people interpret and react to this artifact, as well as ways that views on this artifact may have evolved in recent times. What do different people’s views of this artifact say about the American “melting pot”? </w:t>
      </w:r>
      <w:proofErr w:type="gramStart"/>
      <w:r>
        <w:t>an</w:t>
      </w:r>
      <w:proofErr w:type="gramEnd"/>
      <w:r>
        <w:t xml:space="preserve"> artifact that is specific to a particular culture, religion, or other group (like the hijab) and write an analysis of it. Describe the item, what it looks like, who wears or uses it, and why people of a particular group wear or use it. You may want to include a personal story of your own encounters with this artifact or images of it in your analysis, if appropriate. Investigate different ways that people interpret and react to this artifact, as well as ways that views on this artifact may have evolved in recent times. What do different people’s views of this artifact say about the American “melting </w:t>
      </w:r>
      <w:proofErr w:type="spellStart"/>
      <w:r>
        <w:t>pot”</w:t>
      </w:r>
      <w:proofErr w:type="gramStart"/>
      <w:r>
        <w:t>?an</w:t>
      </w:r>
      <w:proofErr w:type="spellEnd"/>
      <w:proofErr w:type="gramEnd"/>
      <w:r>
        <w:t xml:space="preserve"> artifact that is specific to a particular culture, religion, or other group (like the hijab) and write an analysis of it. Describe the item, what it looks like, who wears or uses it, and why people of a particular group wear or use it. You may want to include a personal story of your own encounters with this artifact or images of it in your analysis, if appropriate. Investigate different ways that people interpret and react to this artifact, as well as ways that views on this artifact may have evolved in recent times.</w:t>
      </w:r>
    </w:p>
    <w:p w:rsidR="00EC3179" w:rsidRDefault="00EC3179"/>
    <w:sectPr w:rsidR="00EC3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52"/>
    <w:rsid w:val="00767352"/>
    <w:rsid w:val="00EC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B1800"/>
  <w15:chartTrackingRefBased/>
  <w15:docId w15:val="{ACD0A880-6498-47C4-81D4-5F91D432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73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73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7673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6735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8769">
      <w:bodyDiv w:val="1"/>
      <w:marLeft w:val="0"/>
      <w:marRight w:val="0"/>
      <w:marTop w:val="0"/>
      <w:marBottom w:val="0"/>
      <w:divBdr>
        <w:top w:val="none" w:sz="0" w:space="0" w:color="auto"/>
        <w:left w:val="none" w:sz="0" w:space="0" w:color="auto"/>
        <w:bottom w:val="none" w:sz="0" w:space="0" w:color="auto"/>
        <w:right w:val="none" w:sz="0" w:space="0" w:color="auto"/>
      </w:divBdr>
      <w:divsChild>
        <w:div w:id="1876768279">
          <w:marLeft w:val="0"/>
          <w:marRight w:val="0"/>
          <w:marTop w:val="0"/>
          <w:marBottom w:val="0"/>
          <w:divBdr>
            <w:top w:val="none" w:sz="0" w:space="0" w:color="auto"/>
            <w:left w:val="none" w:sz="0" w:space="0" w:color="auto"/>
            <w:bottom w:val="none" w:sz="0" w:space="0" w:color="auto"/>
            <w:right w:val="none" w:sz="0" w:space="0" w:color="auto"/>
          </w:divBdr>
        </w:div>
      </w:divsChild>
    </w:div>
    <w:div w:id="122297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1581</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Veil of Ignorance: Have We Gotten the Headscarf All Wrong?” by Leila Ahmed</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2021-03-23T19:53:00Z</dcterms:created>
  <dcterms:modified xsi:type="dcterms:W3CDTF">2021-03-23T19:54:00Z</dcterms:modified>
</cp:coreProperties>
</file>