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DA1" w:rsidRPr="00DD1DA1" w:rsidRDefault="00DD1DA1" w:rsidP="00DD1DA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D1DA1">
        <w:rPr>
          <w:rFonts w:ascii="Times New Roman" w:eastAsia="Times New Roman" w:hAnsi="Times New Roman" w:cs="Times New Roman"/>
          <w:b/>
          <w:bCs/>
          <w:kern w:val="36"/>
          <w:sz w:val="48"/>
          <w:szCs w:val="48"/>
        </w:rPr>
        <w:t>case</w:t>
      </w:r>
      <w:proofErr w:type="gramEnd"/>
      <w:r w:rsidRPr="00DD1DA1">
        <w:rPr>
          <w:rFonts w:ascii="Times New Roman" w:eastAsia="Times New Roman" w:hAnsi="Times New Roman" w:cs="Times New Roman"/>
          <w:b/>
          <w:bCs/>
          <w:kern w:val="36"/>
          <w:sz w:val="48"/>
          <w:szCs w:val="48"/>
        </w:rPr>
        <w:t xml:space="preserve"> study</w:t>
      </w:r>
    </w:p>
    <w:p w:rsidR="00DD1DA1" w:rsidRPr="00DD1DA1" w:rsidRDefault="00DD1DA1" w:rsidP="00DD1DA1">
      <w:pPr>
        <w:spacing w:after="0" w:line="240" w:lineRule="auto"/>
        <w:rPr>
          <w:rFonts w:ascii="Times New Roman" w:eastAsia="Times New Roman" w:hAnsi="Times New Roman" w:cs="Times New Roman"/>
          <w:sz w:val="24"/>
          <w:szCs w:val="24"/>
        </w:rPr>
      </w:pPr>
      <w:r w:rsidRPr="00DD1DA1">
        <w:rPr>
          <w:rFonts w:ascii="Times New Roman" w:eastAsia="Times New Roman" w:hAnsi="Times New Roman" w:cs="Times New Roman"/>
          <w:sz w:val="24"/>
          <w:szCs w:val="24"/>
        </w:rPr>
        <w:t>Order 1634181</w:t>
      </w:r>
    </w:p>
    <w:p w:rsidR="00DD1DA1" w:rsidRDefault="00DD1DA1" w:rsidP="007E0218">
      <w:pPr>
        <w:pStyle w:val="NormalWeb"/>
      </w:pPr>
      <w:bookmarkStart w:id="0" w:name="_GoBack"/>
      <w:bookmarkEnd w:id="0"/>
    </w:p>
    <w:p w:rsidR="007E0218" w:rsidRDefault="007E0218" w:rsidP="007E0218">
      <w:pPr>
        <w:pStyle w:val="NormalWeb"/>
      </w:pPr>
      <w:r>
        <w:t>Description</w:t>
      </w:r>
    </w:p>
    <w:p w:rsidR="007E0218" w:rsidRDefault="007E0218" w:rsidP="007E0218">
      <w:pPr>
        <w:pStyle w:val="order-descriptiontext"/>
      </w:pPr>
      <w:r>
        <w:t xml:space="preserve">Examine Case Study: An Asian American Woman. Diagnosis-Bipolar Disorder. You will be asked to make three decisions concerning the medication to prescribe to this patient. Be sure to consider factors that might impact the patient’s pharmacokinetic and </w:t>
      </w:r>
      <w:proofErr w:type="spellStart"/>
      <w:r>
        <w:t>pharmacodynamic</w:t>
      </w:r>
      <w:proofErr w:type="spellEnd"/>
      <w:r>
        <w:t xml:space="preserve"> processes. At each decision point, you should evaluate all options before selecting your decision and moving throughout the exercise. Before you make your decision, make sure that you have researched each option and that you evaluate the decision that you will select. Be sure to research each option using the primary literature. Introduction to the case (1 page) </w:t>
      </w:r>
      <w:proofErr w:type="gramStart"/>
      <w:r>
        <w:t>Briefly</w:t>
      </w:r>
      <w:proofErr w:type="gramEnd"/>
      <w:r>
        <w:t xml:space="preserve"> explain and summarize the case for this Assignment. Be sure to include the specific patient factors that may impact your decision making when prescribing medication for this patient. Decision #1 (1 page) </w:t>
      </w:r>
      <w:proofErr w:type="gramStart"/>
      <w:r>
        <w:t>Which</w:t>
      </w:r>
      <w:proofErr w:type="gramEnd"/>
      <w:r>
        <w:t xml:space="preserve"> decision did you select?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 Explain how ethical considerations may impact your treatment plan and communication with patients. Be specific and provide examples. Decision #2 (1 page)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 Explain how ethical considerations may impact your treatment plan and communication with patients. Be specific and provide examples. Decision #3 (1 page)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 Explain how ethical considerations may impact your treatment plan and communication with patients. Be specific and provide examples. Conclusion (1 page)</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18"/>
    <w:rsid w:val="0051699C"/>
    <w:rsid w:val="007E0218"/>
    <w:rsid w:val="00DD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D891"/>
  <w15:chartTrackingRefBased/>
  <w15:docId w15:val="{C491864A-EE6F-469B-9D32-65268A29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E0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D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7343">
      <w:bodyDiv w:val="1"/>
      <w:marLeft w:val="0"/>
      <w:marRight w:val="0"/>
      <w:marTop w:val="0"/>
      <w:marBottom w:val="0"/>
      <w:divBdr>
        <w:top w:val="none" w:sz="0" w:space="0" w:color="auto"/>
        <w:left w:val="none" w:sz="0" w:space="0" w:color="auto"/>
        <w:bottom w:val="none" w:sz="0" w:space="0" w:color="auto"/>
        <w:right w:val="none" w:sz="0" w:space="0" w:color="auto"/>
      </w:divBdr>
      <w:divsChild>
        <w:div w:id="2086560917">
          <w:marLeft w:val="0"/>
          <w:marRight w:val="0"/>
          <w:marTop w:val="0"/>
          <w:marBottom w:val="0"/>
          <w:divBdr>
            <w:top w:val="none" w:sz="0" w:space="0" w:color="auto"/>
            <w:left w:val="none" w:sz="0" w:space="0" w:color="auto"/>
            <w:bottom w:val="none" w:sz="0" w:space="0" w:color="auto"/>
            <w:right w:val="none" w:sz="0" w:space="0" w:color="auto"/>
          </w:divBdr>
        </w:div>
      </w:divsChild>
    </w:div>
    <w:div w:id="1730112893">
      <w:bodyDiv w:val="1"/>
      <w:marLeft w:val="0"/>
      <w:marRight w:val="0"/>
      <w:marTop w:val="0"/>
      <w:marBottom w:val="0"/>
      <w:divBdr>
        <w:top w:val="none" w:sz="0" w:space="0" w:color="auto"/>
        <w:left w:val="none" w:sz="0" w:space="0" w:color="auto"/>
        <w:bottom w:val="none" w:sz="0" w:space="0" w:color="auto"/>
        <w:right w:val="none" w:sz="0" w:space="0" w:color="auto"/>
      </w:divBdr>
      <w:divsChild>
        <w:div w:id="532152433">
          <w:marLeft w:val="0"/>
          <w:marRight w:val="0"/>
          <w:marTop w:val="0"/>
          <w:marBottom w:val="0"/>
          <w:divBdr>
            <w:top w:val="none" w:sz="0" w:space="0" w:color="auto"/>
            <w:left w:val="none" w:sz="0" w:space="0" w:color="auto"/>
            <w:bottom w:val="none" w:sz="0" w:space="0" w:color="auto"/>
            <w:right w:val="none" w:sz="0" w:space="0" w:color="auto"/>
          </w:divBdr>
          <w:divsChild>
            <w:div w:id="1733235174">
              <w:marLeft w:val="0"/>
              <w:marRight w:val="0"/>
              <w:marTop w:val="0"/>
              <w:marBottom w:val="0"/>
              <w:divBdr>
                <w:top w:val="none" w:sz="0" w:space="0" w:color="auto"/>
                <w:left w:val="none" w:sz="0" w:space="0" w:color="auto"/>
                <w:bottom w:val="none" w:sz="0" w:space="0" w:color="auto"/>
                <w:right w:val="none" w:sz="0" w:space="0" w:color="auto"/>
              </w:divBdr>
              <w:divsChild>
                <w:div w:id="8769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443</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case study</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2021-03-29T17:14:00Z</dcterms:created>
  <dcterms:modified xsi:type="dcterms:W3CDTF">2021-03-29T17:30:00Z</dcterms:modified>
</cp:coreProperties>
</file>