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3F" w:rsidRPr="0015553F" w:rsidRDefault="0015553F" w:rsidP="001555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553F">
        <w:rPr>
          <w:rFonts w:ascii="Times New Roman" w:eastAsia="Times New Roman" w:hAnsi="Times New Roman" w:cs="Times New Roman"/>
          <w:b/>
          <w:bCs/>
          <w:kern w:val="36"/>
          <w:sz w:val="48"/>
          <w:szCs w:val="48"/>
        </w:rPr>
        <w:t>Sir Gawain and the Green Knight</w:t>
      </w:r>
    </w:p>
    <w:p w:rsidR="0015553F" w:rsidRPr="0015553F" w:rsidRDefault="0015553F" w:rsidP="0015553F">
      <w:pPr>
        <w:spacing w:after="0" w:line="240" w:lineRule="auto"/>
        <w:rPr>
          <w:rFonts w:ascii="Times New Roman" w:eastAsia="Times New Roman" w:hAnsi="Times New Roman" w:cs="Times New Roman"/>
          <w:sz w:val="24"/>
          <w:szCs w:val="24"/>
        </w:rPr>
      </w:pPr>
      <w:r w:rsidRPr="0015553F">
        <w:rPr>
          <w:rFonts w:ascii="Times New Roman" w:eastAsia="Times New Roman" w:hAnsi="Times New Roman" w:cs="Times New Roman"/>
          <w:sz w:val="24"/>
          <w:szCs w:val="24"/>
        </w:rPr>
        <w:t>Order 1634753</w:t>
      </w:r>
    </w:p>
    <w:p w:rsidR="0015553F" w:rsidRDefault="0015553F" w:rsidP="0015553F">
      <w:pPr>
        <w:pStyle w:val="NormalWeb"/>
      </w:pPr>
      <w:bookmarkStart w:id="0" w:name="_GoBack"/>
      <w:bookmarkEnd w:id="0"/>
    </w:p>
    <w:p w:rsidR="0015553F" w:rsidRDefault="0015553F" w:rsidP="0015553F">
      <w:pPr>
        <w:pStyle w:val="NormalWeb"/>
      </w:pPr>
      <w:r>
        <w:t>Description</w:t>
      </w:r>
    </w:p>
    <w:p w:rsidR="0015553F" w:rsidRDefault="0015553F" w:rsidP="0015553F">
      <w:pPr>
        <w:pStyle w:val="order-descriptiontext"/>
      </w:pPr>
      <w:r>
        <w:t xml:space="preserve">*****I need a thesis statement plus 4 quotes from the book that support your thesis statement by this evening at 7pm******* Otherwise the paper </w:t>
      </w:r>
      <w:proofErr w:type="spellStart"/>
      <w:r>
        <w:t>isnt</w:t>
      </w:r>
      <w:proofErr w:type="spellEnd"/>
      <w:r>
        <w:t xml:space="preserve"> due until the 9th. In size 12 font times new roman double spaced. The poet of Sir Gawain and the Green Knight elaborates on the symbolic meaning of Gawain’s shield.  Choose ONE of the following features of protest literature (shock, empathy, symbolic action), and discuss how the poet employs the feature in the poem to challenge ONE of the values represented by Gawain’s shield. Required book: Sir Gawain and the Green Knight. Edited and translated by James </w:t>
      </w:r>
      <w:proofErr w:type="spellStart"/>
      <w:r>
        <w:t>Winny</w:t>
      </w:r>
      <w:proofErr w:type="spellEnd"/>
      <w:r>
        <w:t xml:space="preserve">. Broadview Press,        2017. Then using 3 other scholarly sourced to help support you thesis statement. The second essay is your opportunity to research some key ideas present in the course readings. This essay is an argumentative essay, which means that the purpose of the essay is to present a </w:t>
      </w:r>
      <w:proofErr w:type="spellStart"/>
      <w:r>
        <w:t>well rounded</w:t>
      </w:r>
      <w:proofErr w:type="spellEnd"/>
      <w:r>
        <w:t xml:space="preserve"> and concise argument, supported by both your close reading of the text and research from scholarly articles or books. You should demonstrate your ability to contribute original ideas based on your close reading of the material and justify your ideas using textual evidence.  USE THREE OTHER SCHOLARLY SOURCES!!!   REQUIRED TEXT: Sir Gawain and the Green Knight. Edited and translated by James </w:t>
      </w:r>
      <w:proofErr w:type="spellStart"/>
      <w:r>
        <w:t>Winny</w:t>
      </w:r>
      <w:proofErr w:type="spellEnd"/>
      <w:r>
        <w:t>. Broadview Press. 2017. The following are key areas to focus on: Develop a strong thesis. The thesis is a statement which makes a clear argument. It should be debatable stance. For this essay, your thesis should be a one-sentence answer to one of the prompts below. Have a well-organized argument. Your ideas should build on each other and connect logically, whether through similarities or key differences. Use topic sentences to guide your reader. Your argument should represent your close reading or detailed analysis of the text. It is not necessary provide plot summary or descriptions of the text. I have already read the primary texts. You do not need to tell me what happens. I am interested in your ideas regarding the text. Work on integrating textual evidence from both the primary and secondary sources into your own prose. Work with the documentation style of MLA. Using MLA properly ensures that you avoid plagiarism accusations. The following are key areas to focus on: Develop a strong thesis. The thesis is a statement which makes a clear argument. It should be debatable stance. For this essay, your thesis should be a one-sentence answer to one of the prompts below. Have a well-organized argument. Your ideas should build on each other and connect logically, whether through similarities or key differences</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3F"/>
    <w:rsid w:val="0015553F"/>
    <w:rsid w:val="005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A23E"/>
  <w15:chartTrackingRefBased/>
  <w15:docId w15:val="{6B7721A1-D55F-4CF0-9A05-ED3811A9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55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553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71827">
      <w:bodyDiv w:val="1"/>
      <w:marLeft w:val="0"/>
      <w:marRight w:val="0"/>
      <w:marTop w:val="0"/>
      <w:marBottom w:val="0"/>
      <w:divBdr>
        <w:top w:val="none" w:sz="0" w:space="0" w:color="auto"/>
        <w:left w:val="none" w:sz="0" w:space="0" w:color="auto"/>
        <w:bottom w:val="none" w:sz="0" w:space="0" w:color="auto"/>
        <w:right w:val="none" w:sz="0" w:space="0" w:color="auto"/>
      </w:divBdr>
      <w:divsChild>
        <w:div w:id="1924877419">
          <w:marLeft w:val="0"/>
          <w:marRight w:val="0"/>
          <w:marTop w:val="0"/>
          <w:marBottom w:val="0"/>
          <w:divBdr>
            <w:top w:val="none" w:sz="0" w:space="0" w:color="auto"/>
            <w:left w:val="none" w:sz="0" w:space="0" w:color="auto"/>
            <w:bottom w:val="none" w:sz="0" w:space="0" w:color="auto"/>
            <w:right w:val="none" w:sz="0" w:space="0" w:color="auto"/>
          </w:divBdr>
          <w:divsChild>
            <w:div w:id="1128737818">
              <w:marLeft w:val="0"/>
              <w:marRight w:val="0"/>
              <w:marTop w:val="0"/>
              <w:marBottom w:val="0"/>
              <w:divBdr>
                <w:top w:val="none" w:sz="0" w:space="0" w:color="auto"/>
                <w:left w:val="none" w:sz="0" w:space="0" w:color="auto"/>
                <w:bottom w:val="none" w:sz="0" w:space="0" w:color="auto"/>
                <w:right w:val="none" w:sz="0" w:space="0" w:color="auto"/>
              </w:divBdr>
              <w:divsChild>
                <w:div w:id="330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85765">
      <w:bodyDiv w:val="1"/>
      <w:marLeft w:val="0"/>
      <w:marRight w:val="0"/>
      <w:marTop w:val="0"/>
      <w:marBottom w:val="0"/>
      <w:divBdr>
        <w:top w:val="none" w:sz="0" w:space="0" w:color="auto"/>
        <w:left w:val="none" w:sz="0" w:space="0" w:color="auto"/>
        <w:bottom w:val="none" w:sz="0" w:space="0" w:color="auto"/>
        <w:right w:val="none" w:sz="0" w:space="0" w:color="auto"/>
      </w:divBdr>
      <w:divsChild>
        <w:div w:id="8988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Sir Gawain and the Green Knight</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2021-03-29T19:06:00Z</dcterms:created>
  <dcterms:modified xsi:type="dcterms:W3CDTF">2021-03-29T19:07:00Z</dcterms:modified>
</cp:coreProperties>
</file>