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519" w:rsidRPr="00124519" w:rsidRDefault="00124519" w:rsidP="00124519">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124519">
        <w:rPr>
          <w:rFonts w:ascii="Times New Roman" w:eastAsia="Times New Roman" w:hAnsi="Times New Roman" w:cs="Times New Roman"/>
          <w:b/>
          <w:bCs/>
          <w:kern w:val="36"/>
          <w:sz w:val="28"/>
          <w:szCs w:val="28"/>
        </w:rPr>
        <w:t>Lean and Six Sigma Management System Presentation</w:t>
      </w:r>
    </w:p>
    <w:p w:rsidR="00124519" w:rsidRPr="00124519" w:rsidRDefault="00124519" w:rsidP="00124519">
      <w:pPr>
        <w:spacing w:after="0" w:line="240" w:lineRule="auto"/>
        <w:rPr>
          <w:rFonts w:ascii="Times New Roman" w:eastAsia="Times New Roman" w:hAnsi="Times New Roman" w:cs="Times New Roman"/>
          <w:sz w:val="24"/>
          <w:szCs w:val="24"/>
        </w:rPr>
      </w:pPr>
      <w:r w:rsidRPr="00124519">
        <w:rPr>
          <w:rFonts w:ascii="Times New Roman" w:eastAsia="Times New Roman" w:hAnsi="Times New Roman" w:cs="Times New Roman"/>
          <w:sz w:val="24"/>
          <w:szCs w:val="24"/>
        </w:rPr>
        <w:t xml:space="preserve">Order 1634856 </w:t>
      </w:r>
    </w:p>
    <w:p w:rsidR="00124519" w:rsidRDefault="00124519" w:rsidP="00124519">
      <w:pPr>
        <w:pStyle w:val="NormalWeb"/>
      </w:pPr>
      <w:bookmarkStart w:id="0" w:name="_GoBack"/>
      <w:bookmarkEnd w:id="0"/>
    </w:p>
    <w:p w:rsidR="00124519" w:rsidRDefault="00124519" w:rsidP="00124519">
      <w:pPr>
        <w:pStyle w:val="NormalWeb"/>
      </w:pPr>
      <w:r>
        <w:t>Description</w:t>
      </w:r>
    </w:p>
    <w:p w:rsidR="00124519" w:rsidRDefault="00124519" w:rsidP="00124519">
      <w:pPr>
        <w:pStyle w:val="order-descriptiontext"/>
      </w:pPr>
      <w:r>
        <w:t xml:space="preserve">The purpose of this assignment is to assess how lean and Six Sigma management strategies are used to improve quality in health care environments. Continuous quality improvement offers a structured way of thinking about how to influence and transform operations and processes across the health care spectrum. A key component of improving quality is increasing efficiency and reducing waste. </w:t>
      </w:r>
      <w:proofErr w:type="gramStart"/>
      <w:r>
        <w:t>lean</w:t>
      </w:r>
      <w:proofErr w:type="gramEnd"/>
      <w:r>
        <w:t xml:space="preserve"> management systems (LMS) and Lean Six Sigma (LSS) methods encourage this type of streamlining to improve leadership, management, and innovation processes by encouraging a more effective flow of operations within a health care system.  In this assignment, you will be assessing the purpose and use of these methods in a health care context. Prepare a 10-12 slide PowerPoint presentation that addresses the following: Differentiate between lean management systems (LMS) and Lean Six Sigma (LSS). What are the benefits and uses of each system? How and why are lean and Six Sigma systems used to streamline processes within a health care environment? How do lean management systems and Lean Six Sigma (LSS) influence the ways a health organization allocates and distributes its budget? How do the financial considerations of a health care organization relate to its strategies to improve and sustain quality care? Evaluate the relationships between lean management, Lean Six Sigma, and continuous quality improvement. How do these models impact, encourage, or influence the ability of a health care organization to provide continuous quality care? Use a minimum of three references in addition to the textbook. Refer to the resource, "Creating Effective PowerPoint Presentations," located in the Student Success Center, for additional guidance on completing this assignment in the appropriate style. While APA format is not required for the body of this assignment, solid academic writing is expected, and in-text citations and references should be presented using APA documentation guidelines, which can be found in the APA Style Guide, located in the Student Success Center. This assignment uses a rubric. Please review the rubric prior to beginning the assignment to become familiar with the expectations for successful completion.</w:t>
      </w:r>
    </w:p>
    <w:p w:rsidR="0051699C" w:rsidRDefault="0051699C"/>
    <w:sectPr w:rsidR="00516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519"/>
    <w:rsid w:val="00124519"/>
    <w:rsid w:val="0051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39521"/>
  <w15:chartTrackingRefBased/>
  <w15:docId w15:val="{7C535DEF-D456-43E5-8242-1014C433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45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5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124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2451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8220093">
      <w:bodyDiv w:val="1"/>
      <w:marLeft w:val="0"/>
      <w:marRight w:val="0"/>
      <w:marTop w:val="0"/>
      <w:marBottom w:val="0"/>
      <w:divBdr>
        <w:top w:val="none" w:sz="0" w:space="0" w:color="auto"/>
        <w:left w:val="none" w:sz="0" w:space="0" w:color="auto"/>
        <w:bottom w:val="none" w:sz="0" w:space="0" w:color="auto"/>
        <w:right w:val="none" w:sz="0" w:space="0" w:color="auto"/>
      </w:divBdr>
      <w:divsChild>
        <w:div w:id="894856582">
          <w:marLeft w:val="0"/>
          <w:marRight w:val="0"/>
          <w:marTop w:val="0"/>
          <w:marBottom w:val="0"/>
          <w:divBdr>
            <w:top w:val="none" w:sz="0" w:space="0" w:color="auto"/>
            <w:left w:val="none" w:sz="0" w:space="0" w:color="auto"/>
            <w:bottom w:val="none" w:sz="0" w:space="0" w:color="auto"/>
            <w:right w:val="none" w:sz="0" w:space="0" w:color="auto"/>
          </w:divBdr>
        </w:div>
      </w:divsChild>
    </w:div>
    <w:div w:id="2014260136">
      <w:bodyDiv w:val="1"/>
      <w:marLeft w:val="0"/>
      <w:marRight w:val="0"/>
      <w:marTop w:val="0"/>
      <w:marBottom w:val="0"/>
      <w:divBdr>
        <w:top w:val="none" w:sz="0" w:space="0" w:color="auto"/>
        <w:left w:val="none" w:sz="0" w:space="0" w:color="auto"/>
        <w:bottom w:val="none" w:sz="0" w:space="0" w:color="auto"/>
        <w:right w:val="none" w:sz="0" w:space="0" w:color="auto"/>
      </w:divBdr>
      <w:divsChild>
        <w:div w:id="1812477041">
          <w:marLeft w:val="0"/>
          <w:marRight w:val="0"/>
          <w:marTop w:val="0"/>
          <w:marBottom w:val="0"/>
          <w:divBdr>
            <w:top w:val="none" w:sz="0" w:space="0" w:color="auto"/>
            <w:left w:val="none" w:sz="0" w:space="0" w:color="auto"/>
            <w:bottom w:val="none" w:sz="0" w:space="0" w:color="auto"/>
            <w:right w:val="none" w:sz="0" w:space="0" w:color="auto"/>
          </w:divBdr>
          <w:divsChild>
            <w:div w:id="1324428230">
              <w:marLeft w:val="0"/>
              <w:marRight w:val="0"/>
              <w:marTop w:val="0"/>
              <w:marBottom w:val="0"/>
              <w:divBdr>
                <w:top w:val="none" w:sz="0" w:space="0" w:color="auto"/>
                <w:left w:val="none" w:sz="0" w:space="0" w:color="auto"/>
                <w:bottom w:val="none" w:sz="0" w:space="0" w:color="auto"/>
                <w:right w:val="none" w:sz="0" w:space="0" w:color="auto"/>
              </w:divBdr>
              <w:divsChild>
                <w:div w:id="16861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69899">
      <w:bodyDiv w:val="1"/>
      <w:marLeft w:val="0"/>
      <w:marRight w:val="0"/>
      <w:marTop w:val="0"/>
      <w:marBottom w:val="0"/>
      <w:divBdr>
        <w:top w:val="none" w:sz="0" w:space="0" w:color="auto"/>
        <w:left w:val="none" w:sz="0" w:space="0" w:color="auto"/>
        <w:bottom w:val="none" w:sz="0" w:space="0" w:color="auto"/>
        <w:right w:val="none" w:sz="0" w:space="0" w:color="auto"/>
      </w:divBdr>
      <w:divsChild>
        <w:div w:id="2087989858">
          <w:marLeft w:val="0"/>
          <w:marRight w:val="0"/>
          <w:marTop w:val="0"/>
          <w:marBottom w:val="0"/>
          <w:divBdr>
            <w:top w:val="none" w:sz="0" w:space="0" w:color="auto"/>
            <w:left w:val="none" w:sz="0" w:space="0" w:color="auto"/>
            <w:bottom w:val="none" w:sz="0" w:space="0" w:color="auto"/>
            <w:right w:val="none" w:sz="0" w:space="0" w:color="auto"/>
          </w:divBdr>
          <w:divsChild>
            <w:div w:id="499589342">
              <w:marLeft w:val="0"/>
              <w:marRight w:val="0"/>
              <w:marTop w:val="0"/>
              <w:marBottom w:val="0"/>
              <w:divBdr>
                <w:top w:val="none" w:sz="0" w:space="0" w:color="auto"/>
                <w:left w:val="none" w:sz="0" w:space="0" w:color="auto"/>
                <w:bottom w:val="none" w:sz="0" w:space="0" w:color="auto"/>
                <w:right w:val="none" w:sz="0" w:space="0" w:color="auto"/>
              </w:divBdr>
              <w:divsChild>
                <w:div w:id="139717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1961</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Lean and Six Sigma Management System Presentation</vt:lpstr>
    </vt:vector>
  </TitlesOfParts>
  <Company/>
  <LinksUpToDate>false</LinksUpToDate>
  <CharactersWithSpaces>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2021-03-29T19:14:00Z</dcterms:created>
  <dcterms:modified xsi:type="dcterms:W3CDTF">2021-03-29T19:17:00Z</dcterms:modified>
</cp:coreProperties>
</file>