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40D" w:rsidRPr="0090040D" w:rsidRDefault="0090040D" w:rsidP="0090040D">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90040D">
        <w:rPr>
          <w:rFonts w:ascii="Times New Roman" w:eastAsia="Times New Roman" w:hAnsi="Times New Roman" w:cs="Times New Roman"/>
          <w:b/>
          <w:bCs/>
          <w:kern w:val="36"/>
          <w:sz w:val="24"/>
          <w:szCs w:val="24"/>
        </w:rPr>
        <w:t xml:space="preserve">Read and analyze Hilda </w:t>
      </w:r>
      <w:proofErr w:type="spellStart"/>
      <w:r w:rsidRPr="0090040D">
        <w:rPr>
          <w:rFonts w:ascii="Times New Roman" w:eastAsia="Times New Roman" w:hAnsi="Times New Roman" w:cs="Times New Roman"/>
          <w:b/>
          <w:bCs/>
          <w:kern w:val="36"/>
          <w:sz w:val="24"/>
          <w:szCs w:val="24"/>
        </w:rPr>
        <w:t>Polacheck’s</w:t>
      </w:r>
      <w:proofErr w:type="spellEnd"/>
      <w:r w:rsidRPr="0090040D">
        <w:rPr>
          <w:rFonts w:ascii="Times New Roman" w:eastAsia="Times New Roman" w:hAnsi="Times New Roman" w:cs="Times New Roman"/>
          <w:b/>
          <w:bCs/>
          <w:kern w:val="36"/>
          <w:sz w:val="24"/>
          <w:szCs w:val="24"/>
        </w:rPr>
        <w:t xml:space="preserve"> autobiography</w:t>
      </w:r>
    </w:p>
    <w:p w:rsidR="0090040D" w:rsidRPr="0090040D" w:rsidRDefault="0090040D" w:rsidP="0090040D">
      <w:pPr>
        <w:spacing w:after="0" w:line="240" w:lineRule="auto"/>
        <w:rPr>
          <w:rFonts w:ascii="Times New Roman" w:eastAsia="Times New Roman" w:hAnsi="Times New Roman" w:cs="Times New Roman"/>
          <w:sz w:val="24"/>
          <w:szCs w:val="24"/>
        </w:rPr>
      </w:pPr>
      <w:r w:rsidRPr="0090040D">
        <w:rPr>
          <w:rFonts w:ascii="Times New Roman" w:eastAsia="Times New Roman" w:hAnsi="Times New Roman" w:cs="Times New Roman"/>
          <w:sz w:val="24"/>
          <w:szCs w:val="24"/>
        </w:rPr>
        <w:t>Order 1572278</w:t>
      </w:r>
    </w:p>
    <w:p w:rsidR="0090040D" w:rsidRDefault="0090040D" w:rsidP="0090040D">
      <w:pPr>
        <w:pStyle w:val="NormalWeb"/>
      </w:pPr>
      <w:bookmarkStart w:id="0" w:name="_GoBack"/>
      <w:bookmarkEnd w:id="0"/>
    </w:p>
    <w:p w:rsidR="0090040D" w:rsidRDefault="0090040D" w:rsidP="0090040D">
      <w:pPr>
        <w:pStyle w:val="NormalWeb"/>
      </w:pPr>
      <w:r>
        <w:t>Description</w:t>
      </w:r>
    </w:p>
    <w:p w:rsidR="0090040D" w:rsidRDefault="0090040D" w:rsidP="0090040D">
      <w:pPr>
        <w:pStyle w:val="order-descriptiontext"/>
      </w:pPr>
      <w:r>
        <w:t xml:space="preserve">The citation style is with footnotes which the professor specifies on the bottom of the essay prompt Some Thoughts and Tips on Plagiarism and Citations: I take the issue of academic integrity very seriously and the consequences for plagiarism will be severe, whether it is intentional or not. At a minimum, any submitted work that plagiarizes material will receive a zero score. It is therefore important that you take the necessary steps to ensure that your use of sources is appropriate. If you have questions or concerns, voice them to your T.A. or to me in advance of the due date. We will be using </w:t>
      </w:r>
      <w:proofErr w:type="spellStart"/>
      <w:r>
        <w:t>Turnitin</w:t>
      </w:r>
      <w:proofErr w:type="spellEnd"/>
      <w:r>
        <w:t xml:space="preserve">, a plagiarism prevention system. The ease of using the Internet has made it very easy for students to “cut and paste” material into papers that they are writing without proper citation. We will submit papers that you write in this class to </w:t>
      </w:r>
      <w:proofErr w:type="spellStart"/>
      <w:r>
        <w:t>Turnitin</w:t>
      </w:r>
      <w:proofErr w:type="spellEnd"/>
      <w:r>
        <w:t xml:space="preserve">, a service that identifies “matched text,” and we will interpret the results of the originality reports. In this class, you will also be given the opportunity to submit your own papers to </w:t>
      </w:r>
      <w:proofErr w:type="spellStart"/>
      <w:r>
        <w:t>Turnitin</w:t>
      </w:r>
      <w:proofErr w:type="spellEnd"/>
      <w:r>
        <w:t xml:space="preserve"> to check that all sources you have used are properly acknowledged and cited. Note that all submitted papers will be included as source documents in the Turnitin.com reference database solely for the purpose of detecting plagiarism of such papers. For this assignment it will not be necessary to compile a bibliography or works cited section. This means, however, that you will need to be particularly diligent about providing complete citation information in your footnotes. Please use footnotes and not endnotes or in-text citations. Footnotes should be 10 point font and single spaced. Things to remember about proper use of sources for this class: Any time you are using direct quotes or paraphrasing ideas that are not your own, you should offer a citation to signal the source to your reader. Direct quotes should always be marked by quotation marks. Citations should adopt the Chicago Manual of Style format (linked here). Course books (including the electronic versions) may be cited as follows: • Michael </w:t>
      </w:r>
      <w:proofErr w:type="spellStart"/>
      <w:r>
        <w:t>McGerr</w:t>
      </w:r>
      <w:proofErr w:type="spellEnd"/>
      <w:r>
        <w:t xml:space="preserve"> et al., Of the People: A History of the United States (New York: Oxford University Press, 2019), page number(s) or primary source number. • Hilda </w:t>
      </w:r>
      <w:proofErr w:type="spellStart"/>
      <w:r>
        <w:t>Satt</w:t>
      </w:r>
      <w:proofErr w:type="spellEnd"/>
      <w:r>
        <w:t xml:space="preserve"> </w:t>
      </w:r>
      <w:proofErr w:type="spellStart"/>
      <w:r>
        <w:t>Polacheck</w:t>
      </w:r>
      <w:proofErr w:type="spellEnd"/>
      <w:r>
        <w:t xml:space="preserve">, I Came a Stranger: The Story of a Hull-House Girl (Urbana: University of Illinois Press, 1989), page number(s). Subsequent citations of the same material can truncate the information following standard declension rules.  Format: </w:t>
      </w:r>
      <w:proofErr w:type="spellStart"/>
      <w:r>
        <w:t>McGerr</w:t>
      </w:r>
      <w:proofErr w:type="spellEnd"/>
      <w:r>
        <w:t xml:space="preserve">, Of the People, page number or primary source number.  </w:t>
      </w:r>
      <w:proofErr w:type="spellStart"/>
      <w:r>
        <w:t>Polacheck</w:t>
      </w:r>
      <w:proofErr w:type="spellEnd"/>
      <w:r>
        <w:t xml:space="preserve">, I Came a Stranger, page number. If citing lectures, use the following format:  Jeffrey </w:t>
      </w:r>
      <w:proofErr w:type="spellStart"/>
      <w:r>
        <w:t>Gonda</w:t>
      </w:r>
      <w:proofErr w:type="spellEnd"/>
      <w:r>
        <w:t>, HST 102: America Since 1865, “Lecture Title,” Lecture Date. Footnotes go at the end of sentences, not in the middle. Punctuation goes inside of quotation marks while footnotes go outside. Example: “Citations are important.” Avoid citing internet sources that are not linked through the SU Library, its databases, or other reputable academic institutions (Smithsonian, New York Public Library, etc.). Do not cite articles from Wikipedia or History.com.</w:t>
      </w:r>
    </w:p>
    <w:p w:rsidR="005E387F" w:rsidRDefault="005E387F"/>
    <w:sectPr w:rsidR="005E3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0D"/>
    <w:rsid w:val="005E387F"/>
    <w:rsid w:val="00900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913E3"/>
  <w15:chartTrackingRefBased/>
  <w15:docId w15:val="{8C14FED4-D1D3-488B-9BA2-63CB5C5F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004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0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9004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0040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540541">
      <w:bodyDiv w:val="1"/>
      <w:marLeft w:val="0"/>
      <w:marRight w:val="0"/>
      <w:marTop w:val="0"/>
      <w:marBottom w:val="0"/>
      <w:divBdr>
        <w:top w:val="none" w:sz="0" w:space="0" w:color="auto"/>
        <w:left w:val="none" w:sz="0" w:space="0" w:color="auto"/>
        <w:bottom w:val="none" w:sz="0" w:space="0" w:color="auto"/>
        <w:right w:val="none" w:sz="0" w:space="0" w:color="auto"/>
      </w:divBdr>
      <w:divsChild>
        <w:div w:id="695428895">
          <w:marLeft w:val="0"/>
          <w:marRight w:val="0"/>
          <w:marTop w:val="0"/>
          <w:marBottom w:val="0"/>
          <w:divBdr>
            <w:top w:val="none" w:sz="0" w:space="0" w:color="auto"/>
            <w:left w:val="none" w:sz="0" w:space="0" w:color="auto"/>
            <w:bottom w:val="none" w:sz="0" w:space="0" w:color="auto"/>
            <w:right w:val="none" w:sz="0" w:space="0" w:color="auto"/>
          </w:divBdr>
        </w:div>
      </w:divsChild>
    </w:div>
    <w:div w:id="1156411887">
      <w:bodyDiv w:val="1"/>
      <w:marLeft w:val="0"/>
      <w:marRight w:val="0"/>
      <w:marTop w:val="0"/>
      <w:marBottom w:val="0"/>
      <w:divBdr>
        <w:top w:val="none" w:sz="0" w:space="0" w:color="auto"/>
        <w:left w:val="none" w:sz="0" w:space="0" w:color="auto"/>
        <w:bottom w:val="none" w:sz="0" w:space="0" w:color="auto"/>
        <w:right w:val="none" w:sz="0" w:space="0" w:color="auto"/>
      </w:divBdr>
      <w:divsChild>
        <w:div w:id="436219235">
          <w:marLeft w:val="0"/>
          <w:marRight w:val="0"/>
          <w:marTop w:val="0"/>
          <w:marBottom w:val="0"/>
          <w:divBdr>
            <w:top w:val="none" w:sz="0" w:space="0" w:color="auto"/>
            <w:left w:val="none" w:sz="0" w:space="0" w:color="auto"/>
            <w:bottom w:val="none" w:sz="0" w:space="0" w:color="auto"/>
            <w:right w:val="none" w:sz="0" w:space="0" w:color="auto"/>
          </w:divBdr>
          <w:divsChild>
            <w:div w:id="223641469">
              <w:marLeft w:val="0"/>
              <w:marRight w:val="0"/>
              <w:marTop w:val="0"/>
              <w:marBottom w:val="0"/>
              <w:divBdr>
                <w:top w:val="none" w:sz="0" w:space="0" w:color="auto"/>
                <w:left w:val="none" w:sz="0" w:space="0" w:color="auto"/>
                <w:bottom w:val="none" w:sz="0" w:space="0" w:color="auto"/>
                <w:right w:val="none" w:sz="0" w:space="0" w:color="auto"/>
              </w:divBdr>
              <w:divsChild>
                <w:div w:id="10502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2693</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Read and analyze Hilda Polacheck’s autobiography</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2021-03-17T07:34:00Z</dcterms:created>
  <dcterms:modified xsi:type="dcterms:W3CDTF">2021-03-17T07:35:00Z</dcterms:modified>
</cp:coreProperties>
</file>