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B3" w:rsidRPr="00D54DB3" w:rsidRDefault="00D54DB3" w:rsidP="00D54D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4DB3">
        <w:rPr>
          <w:rFonts w:ascii="Times New Roman" w:eastAsia="Times New Roman" w:hAnsi="Times New Roman" w:cs="Times New Roman"/>
          <w:b/>
          <w:bCs/>
          <w:kern w:val="36"/>
          <w:sz w:val="48"/>
          <w:szCs w:val="48"/>
        </w:rPr>
        <w:t>Emergency management principles</w:t>
      </w:r>
    </w:p>
    <w:p w:rsidR="00D54DB3" w:rsidRPr="00D54DB3" w:rsidRDefault="00D54DB3" w:rsidP="00D54DB3">
      <w:pPr>
        <w:spacing w:after="0" w:line="240" w:lineRule="auto"/>
        <w:rPr>
          <w:rFonts w:ascii="Times New Roman" w:eastAsia="Times New Roman" w:hAnsi="Times New Roman" w:cs="Times New Roman"/>
          <w:sz w:val="24"/>
          <w:szCs w:val="24"/>
        </w:rPr>
      </w:pPr>
      <w:r w:rsidRPr="00D54DB3">
        <w:rPr>
          <w:rFonts w:ascii="Times New Roman" w:eastAsia="Times New Roman" w:hAnsi="Times New Roman" w:cs="Times New Roman"/>
          <w:sz w:val="24"/>
          <w:szCs w:val="24"/>
        </w:rPr>
        <w:t>Order 1634526</w:t>
      </w:r>
    </w:p>
    <w:p w:rsidR="00D54DB3" w:rsidRDefault="00D54DB3" w:rsidP="00D54DB3">
      <w:pPr>
        <w:pStyle w:val="NormalWeb"/>
      </w:pPr>
      <w:bookmarkStart w:id="0" w:name="_GoBack"/>
      <w:bookmarkEnd w:id="0"/>
    </w:p>
    <w:p w:rsidR="00D54DB3" w:rsidRDefault="00D54DB3" w:rsidP="00D54DB3">
      <w:pPr>
        <w:pStyle w:val="NormalWeb"/>
      </w:pPr>
      <w:r>
        <w:t>Description</w:t>
      </w:r>
    </w:p>
    <w:p w:rsidR="00D54DB3" w:rsidRDefault="00D54DB3" w:rsidP="00D54DB3">
      <w:pPr>
        <w:pStyle w:val="order-descriptiontext"/>
      </w:pPr>
      <w:r>
        <w:t>Course Assignment: Papers (choose one of the following topics) Papers Seveso Dioxin Cloud.  Write a minimum of a three-page (1,000 word minimum) paper evaluating Emergency Management practices with regards to the Seveso Dioxin Cloud incident. Evaluate the impact of this incident on the environment. Discuss the type of hazard and describe the type of hazard is this representative of.  Discuss what aspects of emergency management, you believe that if it had been given a greater focus may have worked toward a different outcome of this event.   Deepwater Horizon. Write a minimum of a three-page (1,000 word minimum) paper evaluating Emergency Management practices with regards to the Deepwater Horizon incident. Evaluate the impact of this incident on the environment. Discuss the type of hazard and describe the type of hazard is this representative of.  Discuss what aspects of emergency management, you believe that if it had been given a greater focus may have worked toward a different outcome of this event.    Three Mile Island. Write a minimum of a three-page (1,000 word minimum) paper evaluating Emergency Management practices with regards to the Three Mile Island incident. Evaluate the impact of this incident on the environment. Discuss the type of hazard and describe the type of hazard is this representative of.  Discuss what aspects of emergency management, you believe that if it had been given a greater focus may have worked toward a different outcome of this event.    Love Canal: Write a minimum of a three-page (1,000 word minimum) paper evaluating Emergency Management practices with regards to the Love Canal incident. Evaluate the impact of this incident on the environment. Discuss the type of hazard and describe the type of hazard is this representative of.  Discuss what aspects of emergency management, you believe that if it had been given a greater focus may have worked toward a different outcome of this event.    You will be graded on content (how well you understand the course material), reasoning/analysis, and how well you write your paper (grammar, mechanics, sentence structure, organizatio</w:t>
      </w:r>
      <w:r>
        <w:t>n</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B3"/>
    <w:rsid w:val="0051699C"/>
    <w:rsid w:val="00D5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DEC6"/>
  <w15:chartTrackingRefBased/>
  <w15:docId w15:val="{F34496EE-400B-4A62-94FE-565E935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54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4D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657">
      <w:bodyDiv w:val="1"/>
      <w:marLeft w:val="0"/>
      <w:marRight w:val="0"/>
      <w:marTop w:val="0"/>
      <w:marBottom w:val="0"/>
      <w:divBdr>
        <w:top w:val="none" w:sz="0" w:space="0" w:color="auto"/>
        <w:left w:val="none" w:sz="0" w:space="0" w:color="auto"/>
        <w:bottom w:val="none" w:sz="0" w:space="0" w:color="auto"/>
        <w:right w:val="none" w:sz="0" w:space="0" w:color="auto"/>
      </w:divBdr>
    </w:div>
    <w:div w:id="1137606392">
      <w:bodyDiv w:val="1"/>
      <w:marLeft w:val="0"/>
      <w:marRight w:val="0"/>
      <w:marTop w:val="0"/>
      <w:marBottom w:val="0"/>
      <w:divBdr>
        <w:top w:val="none" w:sz="0" w:space="0" w:color="auto"/>
        <w:left w:val="none" w:sz="0" w:space="0" w:color="auto"/>
        <w:bottom w:val="none" w:sz="0" w:space="0" w:color="auto"/>
        <w:right w:val="none" w:sz="0" w:space="0" w:color="auto"/>
      </w:divBdr>
      <w:divsChild>
        <w:div w:id="141952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Emergency management principles</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2021-03-29T18:26:00Z</dcterms:created>
  <dcterms:modified xsi:type="dcterms:W3CDTF">2021-03-29T18:27:00Z</dcterms:modified>
</cp:coreProperties>
</file>