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44" w:rsidRPr="00264844" w:rsidRDefault="00264844" w:rsidP="00264844">
      <w:pPr>
        <w:shd w:val="clear" w:color="auto" w:fill="FFFFFF"/>
        <w:spacing w:after="0" w:line="240" w:lineRule="auto"/>
        <w:rPr>
          <w:rFonts w:ascii="Arial" w:eastAsia="Times New Roman" w:hAnsi="Arial" w:cs="Arial"/>
          <w:color w:val="414141"/>
          <w:sz w:val="24"/>
          <w:szCs w:val="24"/>
        </w:rPr>
      </w:pPr>
      <w:bookmarkStart w:id="0" w:name="_GoBack"/>
      <w:bookmarkEnd w:id="0"/>
      <w:r w:rsidRPr="00264844">
        <w:rPr>
          <w:rFonts w:ascii="Arial" w:eastAsia="Times New Roman" w:hAnsi="Arial" w:cs="Arial"/>
          <w:color w:val="414141"/>
          <w:sz w:val="33"/>
          <w:szCs w:val="33"/>
        </w:rPr>
        <w:t>Topic: </w:t>
      </w:r>
    </w:p>
    <w:p w:rsidR="00264844" w:rsidRPr="00264844" w:rsidRDefault="00264844" w:rsidP="00264844">
      <w:pPr>
        <w:shd w:val="clear" w:color="auto" w:fill="FFFFFF"/>
        <w:spacing w:line="360" w:lineRule="atLeast"/>
        <w:rPr>
          <w:rFonts w:ascii="Arial" w:eastAsia="Times New Roman" w:hAnsi="Arial" w:cs="Arial"/>
          <w:color w:val="656565"/>
          <w:sz w:val="27"/>
          <w:szCs w:val="27"/>
        </w:rPr>
      </w:pPr>
      <w:r w:rsidRPr="00264844">
        <w:rPr>
          <w:rFonts w:ascii="Arial" w:eastAsia="Times New Roman" w:hAnsi="Arial" w:cs="Arial"/>
          <w:color w:val="656565"/>
          <w:sz w:val="27"/>
          <w:szCs w:val="27"/>
        </w:rPr>
        <w:t>Compare and contrast how these TWO set texts challenge the idea of a singular dominant point of view: Virginia Woolf’s Between the Acts and Jean Rhys’s Good Morning, Midnight.</w:t>
      </w:r>
    </w:p>
    <w:p w:rsidR="00264844" w:rsidRDefault="00264844"/>
    <w:p w:rsidR="00A77E37" w:rsidRDefault="00264844">
      <w:r>
        <w:t xml:space="preserve">Description. Essay question: Compare and contrast how these TWO set texts challenge the idea of a singular dominant point of view: Virginia Woolf’s Between the Acts and Jean Rhys’s Good Morning, Midnight. Word count: 3,000 words. To support you in providing an excellent essay, you will be provided with (in PDF format): 1. 'Essay Brief': it is mandatory you read this essay brief before doing anything else 2. ‘Essay Template’: to be used for your essay 3. ‘OU Database Access Guide’: to be used for Further reading for essay points 4. ‘Joyce and Hughes Essay Example, </w:t>
      </w:r>
      <w:proofErr w:type="spellStart"/>
      <w:r>
        <w:t>Author_Kiran</w:t>
      </w:r>
      <w:proofErr w:type="spellEnd"/>
      <w:r>
        <w:t xml:space="preserve"> Kaur’: provided once a writer has been assigned. This is an example of the student’s tone, style and structuring for a compare and contrast type of essay. The essay was two marks away from a distinction. This essay is from the student’s degree work from year 2. Please note: the standard of work will need to be higher for this essay which is for year 3, the student’s final year. This work is the property of the author and not to be used for any other purposes other than which it is intended for. You will need to dedicate the following times/days to this essay before you start writing your essay (guestimates): 12 hours = 5.5 x hours for each set texts (there are two (2) set texts) 10 hours = 2.5 x hours for each chapter reading (there are four (4) chapters) 3 hours = 3 x hours for independent study (you will be provided with links for independent study). = 4 - 5 days of work before essay is drafted .You will need to purchase the two set texts in accordance to the ISBN numbers for the books. These can be purchased from Amazon Prime, next day delivery, costing roughly £12.00 in total. I will provide the balance for this purchase. For the chapter readings and database for research, you will be provided with log in details to access PDF files for chapter readings, and links for PDFs for independent study. Deadline: a draft is to be submitted within 8-10 days of writer assignment, and final submission after client feedback within 14 days of order or before Monday 12 April, 23.59pm, London time.</w:t>
      </w:r>
    </w:p>
    <w:sectPr w:rsidR="00A77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44"/>
    <w:rsid w:val="00264844"/>
    <w:rsid w:val="00A1566F"/>
    <w:rsid w:val="00A7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2285"/>
  <w15:chartTrackingRefBased/>
  <w15:docId w15:val="{995F72D3-6B0B-438C-8D6C-EE859A2F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8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01671">
      <w:bodyDiv w:val="1"/>
      <w:marLeft w:val="0"/>
      <w:marRight w:val="0"/>
      <w:marTop w:val="0"/>
      <w:marBottom w:val="0"/>
      <w:divBdr>
        <w:top w:val="none" w:sz="0" w:space="0" w:color="auto"/>
        <w:left w:val="none" w:sz="0" w:space="0" w:color="auto"/>
        <w:bottom w:val="none" w:sz="0" w:space="0" w:color="auto"/>
        <w:right w:val="none" w:sz="0" w:space="0" w:color="auto"/>
      </w:divBdr>
      <w:divsChild>
        <w:div w:id="1760254400">
          <w:marLeft w:val="0"/>
          <w:marRight w:val="0"/>
          <w:marTop w:val="390"/>
          <w:marBottom w:val="0"/>
          <w:divBdr>
            <w:top w:val="none" w:sz="0" w:space="0" w:color="auto"/>
            <w:left w:val="none" w:sz="0" w:space="0" w:color="auto"/>
            <w:bottom w:val="none" w:sz="0" w:space="0" w:color="auto"/>
            <w:right w:val="none" w:sz="0" w:space="0" w:color="auto"/>
          </w:divBdr>
          <w:divsChild>
            <w:div w:id="854655496">
              <w:marLeft w:val="0"/>
              <w:marRight w:val="0"/>
              <w:marTop w:val="30"/>
              <w:marBottom w:val="0"/>
              <w:divBdr>
                <w:top w:val="none" w:sz="0" w:space="0" w:color="auto"/>
                <w:left w:val="none" w:sz="0" w:space="0" w:color="auto"/>
                <w:bottom w:val="none" w:sz="0" w:space="0" w:color="auto"/>
                <w:right w:val="none" w:sz="0" w:space="0" w:color="auto"/>
              </w:divBdr>
            </w:div>
          </w:divsChild>
        </w:div>
        <w:div w:id="1830439872">
          <w:marLeft w:val="0"/>
          <w:marRight w:val="0"/>
          <w:marTop w:val="135"/>
          <w:marBottom w:val="285"/>
          <w:divBdr>
            <w:top w:val="none" w:sz="0" w:space="0" w:color="auto"/>
            <w:left w:val="none" w:sz="0" w:space="0" w:color="auto"/>
            <w:bottom w:val="none" w:sz="0" w:space="0" w:color="auto"/>
            <w:right w:val="none" w:sz="0" w:space="0" w:color="auto"/>
          </w:divBdr>
          <w:divsChild>
            <w:div w:id="9974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2021-04-01T08:17:00Z</dcterms:created>
  <dcterms:modified xsi:type="dcterms:W3CDTF">2021-04-02T17:48:00Z</dcterms:modified>
</cp:coreProperties>
</file>