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40B" w:rsidRPr="0047040B" w:rsidRDefault="0047040B" w:rsidP="0047040B">
      <w:pPr>
        <w:shd w:val="clear" w:color="auto" w:fill="FFFFFF"/>
        <w:spacing w:after="0" w:line="240" w:lineRule="auto"/>
        <w:rPr>
          <w:rFonts w:ascii="Arial" w:eastAsia="Times New Roman" w:hAnsi="Arial" w:cs="Arial"/>
          <w:color w:val="414141"/>
          <w:sz w:val="24"/>
          <w:szCs w:val="24"/>
        </w:rPr>
      </w:pPr>
      <w:bookmarkStart w:id="0" w:name="_GoBack"/>
      <w:bookmarkEnd w:id="0"/>
      <w:r w:rsidRPr="0047040B">
        <w:rPr>
          <w:rFonts w:ascii="Arial" w:eastAsia="Times New Roman" w:hAnsi="Arial" w:cs="Arial"/>
          <w:color w:val="414141"/>
          <w:sz w:val="33"/>
          <w:szCs w:val="33"/>
        </w:rPr>
        <w:t>Topic: </w:t>
      </w:r>
    </w:p>
    <w:p w:rsidR="0047040B" w:rsidRPr="0047040B" w:rsidRDefault="0047040B" w:rsidP="0047040B">
      <w:pPr>
        <w:shd w:val="clear" w:color="auto" w:fill="FFFFFF"/>
        <w:spacing w:line="360" w:lineRule="atLeast"/>
        <w:rPr>
          <w:rFonts w:ascii="Arial" w:eastAsia="Times New Roman" w:hAnsi="Arial" w:cs="Arial"/>
          <w:color w:val="656565"/>
          <w:sz w:val="27"/>
          <w:szCs w:val="27"/>
        </w:rPr>
      </w:pPr>
      <w:r w:rsidRPr="0047040B">
        <w:rPr>
          <w:rFonts w:ascii="Arial" w:eastAsia="Times New Roman" w:hAnsi="Arial" w:cs="Arial"/>
          <w:color w:val="656565"/>
          <w:sz w:val="27"/>
          <w:szCs w:val="27"/>
        </w:rPr>
        <w:t>Research</w:t>
      </w:r>
    </w:p>
    <w:p w:rsidR="0047040B" w:rsidRDefault="0047040B"/>
    <w:p w:rsidR="0047040B" w:rsidRPr="0047040B" w:rsidRDefault="0047040B" w:rsidP="0047040B">
      <w:pPr>
        <w:tabs>
          <w:tab w:val="left" w:pos="3015"/>
        </w:tabs>
      </w:pPr>
      <w:r>
        <w:t>Description Instructions For this assignment, you will be updating and amending the PowerPoint presentation for your Unit V Project. First, in order to conclude the research process, you will need to explore what the research data collection and analysis may have yielded. Be careful to simulate realistic data and not to create data to fit a pre-drawn conclusion. Update the data collection/analysis slides to show the new information. Then, you will add at least four more slides for the following areas: limitatio</w:t>
      </w:r>
      <w:r w:rsidR="00E1718C">
        <w:t>ns and/or biases in the study. F</w:t>
      </w:r>
      <w:r>
        <w:t>indings and implications of the study, recommendations, and suggestions for further research. Next, update and finalize any other previous slides as needed to complete your research presentation. Be sure the title and reference slides are also updated. You must use at least two academically reliable sources to support the information on your new slides. You must utilize the Slide Notes function in PowerPoint to add speaker notes to each slide that you would use to explain and expand on slide content as if you were actually presenting this research report to leadership. Alternatively, you may add audio to the slides, but if you do so, you will need to provide a transcript of your audio in a separate Word document and upload it in Blackboard with the PowerPoint presentation file. Adhere to APA Style when creating citations and references for this assignment.</w:t>
      </w:r>
      <w:r w:rsidRPr="0047040B">
        <w:rPr>
          <w:rFonts w:ascii="Times New Roman" w:eastAsia="Calibri" w:hAnsi="Times New Roman" w:cs="Times New Roman"/>
          <w:color w:val="000000" w:themeColor="text1"/>
          <w:kern w:val="24"/>
          <w:sz w:val="36"/>
          <w:szCs w:val="36"/>
        </w:rPr>
        <w:t xml:space="preserve"> </w:t>
      </w:r>
      <w:r w:rsidRPr="0047040B">
        <w:t>In organizations, communication strategies are crucial in conflict management. Traditionally, conflict was associated with negative and detrimental outcomes, nonetheless, the perception has significantly changed. Today, conflict can lead to both negative and positive effects, depending on how it is handled. Studies have established that in conflict management, effective communication plays a crucial role, allowing proper exchange of information and ultimately resolution of the conflict. In the same context, managers and executive management as play a vital role of providing clarifications to subordinates and colleagues, as conflict escalates to maturity stages. Understandably, availing relevant information enables involved individuals to conduct cost-benefit analysis into the conflict – as tempers cool down, individuals are able to make clearer decisions towards a resolution. Meaning, lack of effective communications causes conflict to results to negative influences; such as loss of morale, motivation and directions among employees. Conflicts may also lead to additional conse</w:t>
      </w:r>
      <w:r>
        <w:t xml:space="preserve">quences such as loss of revenue. </w:t>
      </w:r>
      <w:r w:rsidRPr="0047040B">
        <w:t xml:space="preserve">Therefore, effective communication is vital in resolving conflict and avoiding associated adverse consequences in organizations. </w:t>
      </w:r>
    </w:p>
    <w:p w:rsidR="00E3201B" w:rsidRPr="0047040B" w:rsidRDefault="00E3201B" w:rsidP="0047040B">
      <w:pPr>
        <w:tabs>
          <w:tab w:val="left" w:pos="3015"/>
        </w:tabs>
      </w:pPr>
    </w:p>
    <w:p w:rsidR="007E26AB" w:rsidRPr="0047040B" w:rsidRDefault="007E26AB">
      <w:pPr>
        <w:tabs>
          <w:tab w:val="left" w:pos="3015"/>
        </w:tabs>
      </w:pPr>
    </w:p>
    <w:sectPr w:rsidR="007E26AB" w:rsidRPr="00470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0B"/>
    <w:rsid w:val="0047040B"/>
    <w:rsid w:val="007E26AB"/>
    <w:rsid w:val="00E1718C"/>
    <w:rsid w:val="00E3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9A40"/>
  <w15:chartTrackingRefBased/>
  <w15:docId w15:val="{96991C92-6178-4524-A6AE-0E2DFB52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4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17165">
      <w:bodyDiv w:val="1"/>
      <w:marLeft w:val="0"/>
      <w:marRight w:val="0"/>
      <w:marTop w:val="0"/>
      <w:marBottom w:val="0"/>
      <w:divBdr>
        <w:top w:val="none" w:sz="0" w:space="0" w:color="auto"/>
        <w:left w:val="none" w:sz="0" w:space="0" w:color="auto"/>
        <w:bottom w:val="none" w:sz="0" w:space="0" w:color="auto"/>
        <w:right w:val="none" w:sz="0" w:space="0" w:color="auto"/>
      </w:divBdr>
    </w:div>
    <w:div w:id="2146046377">
      <w:bodyDiv w:val="1"/>
      <w:marLeft w:val="0"/>
      <w:marRight w:val="0"/>
      <w:marTop w:val="0"/>
      <w:marBottom w:val="0"/>
      <w:divBdr>
        <w:top w:val="none" w:sz="0" w:space="0" w:color="auto"/>
        <w:left w:val="none" w:sz="0" w:space="0" w:color="auto"/>
        <w:bottom w:val="none" w:sz="0" w:space="0" w:color="auto"/>
        <w:right w:val="none" w:sz="0" w:space="0" w:color="auto"/>
      </w:divBdr>
      <w:divsChild>
        <w:div w:id="2111270644">
          <w:marLeft w:val="0"/>
          <w:marRight w:val="0"/>
          <w:marTop w:val="390"/>
          <w:marBottom w:val="0"/>
          <w:divBdr>
            <w:top w:val="none" w:sz="0" w:space="0" w:color="auto"/>
            <w:left w:val="none" w:sz="0" w:space="0" w:color="auto"/>
            <w:bottom w:val="none" w:sz="0" w:space="0" w:color="auto"/>
            <w:right w:val="none" w:sz="0" w:space="0" w:color="auto"/>
          </w:divBdr>
        </w:div>
        <w:div w:id="2116509876">
          <w:marLeft w:val="0"/>
          <w:marRight w:val="0"/>
          <w:marTop w:val="135"/>
          <w:marBottom w:val="285"/>
          <w:divBdr>
            <w:top w:val="none" w:sz="0" w:space="0" w:color="auto"/>
            <w:left w:val="none" w:sz="0" w:space="0" w:color="auto"/>
            <w:bottom w:val="none" w:sz="0" w:space="0" w:color="auto"/>
            <w:right w:val="none" w:sz="0" w:space="0" w:color="auto"/>
          </w:divBdr>
          <w:divsChild>
            <w:div w:id="7705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3</cp:revision>
  <dcterms:created xsi:type="dcterms:W3CDTF">2021-04-04T07:23:00Z</dcterms:created>
  <dcterms:modified xsi:type="dcterms:W3CDTF">2021-04-05T08:36:00Z</dcterms:modified>
</cp:coreProperties>
</file>