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B0" w:rsidRDefault="002F47B0">
      <w:r w:rsidRPr="00F24A3B">
        <w:t>Implementation</w:t>
      </w:r>
      <w:r w:rsidRPr="00F24A3B">
        <w:t xml:space="preserve"> plan</w:t>
      </w:r>
    </w:p>
    <w:p w:rsidR="00530C64" w:rsidRDefault="00F24A3B">
      <w:bookmarkStart w:id="0" w:name="_GoBack"/>
      <w:bookmarkEnd w:id="0"/>
      <w:r w:rsidRPr="00F24A3B">
        <w:t>Develop a 5–7-page implementation plan addressing the various factors critical to the successful deployment of the new or upgraded telehealth technology that was the focus of the previous two assessments. Technology continues to move at an accelerated pace, and the delivery of health care is shifting from office-based environments to the home. For this reason, health care organizations must be at technology's cutting edge in order to remain competitive in today's environment. Integrating the daily activities of patients into the health care continuum will improve the quality of care that is provided and enable more holistic care. SHOW LESS This assessment provides an opportunity for you to develop an implementation plan that addresses the various factors critical to the successful deployment of the new or upgraded telehealth technology that was the focus of your previous assessments. By successfully completing this assessment, you will demonstrate your proficiency in the following course competencies and assessment criteria:</w:t>
      </w:r>
      <w:r>
        <w:t xml:space="preserve"> </w:t>
      </w:r>
      <w:r w:rsidRPr="00F24A3B">
        <w:t>Competency 2: Develop a collaborative technology integration strategy. Assess the adequacy of existing telehealth technology infrastructure in an organization or practice setting.</w:t>
      </w:r>
      <w:r>
        <w:t xml:space="preserve">   </w:t>
      </w:r>
      <w:r w:rsidRPr="00F24A3B">
        <w:t>Assign tasks and responsibilities for deploying a new or upgraded telehealth technology. Develop an implementation schedule.</w:t>
      </w:r>
      <w:r>
        <w:t xml:space="preserve"> </w:t>
      </w:r>
      <w:r w:rsidRPr="00F24A3B">
        <w:t>Develop a post-deployment telehealth technology evaluation and maintenance strategy.</w:t>
      </w:r>
      <w:r>
        <w:t xml:space="preserve"> </w:t>
      </w:r>
      <w:r w:rsidRPr="00F24A3B">
        <w:t>Competency 3: Develop a strategy for managing technology use that enhances patient care and organizational effectiveness. Determine staff training requirements and strategies.</w:t>
      </w:r>
      <w:r>
        <w:t xml:space="preserve"> </w:t>
      </w:r>
      <w:r w:rsidRPr="00F24A3B">
        <w:t>Develop a strategy for collaborating with patients and other health care providers.</w:t>
      </w:r>
      <w:r>
        <w:t xml:space="preserve"> </w:t>
      </w:r>
      <w:r w:rsidRPr="00F24A3B">
        <w:t>Competency 5: Communicate effectively with diverse audiences, in an appropriate form and style, consistent with applicable organizational, professional, and scholarly standards.</w:t>
      </w:r>
      <w:r>
        <w:t xml:space="preserve"> </w:t>
      </w:r>
      <w:r w:rsidRPr="00F24A3B">
        <w:t>Support assertions, arguments, propositions, and conclusions with relevant and credible evidence.</w:t>
      </w:r>
      <w:r>
        <w:t xml:space="preserve"> </w:t>
      </w:r>
      <w:r w:rsidRPr="00F24A3B">
        <w:t>Write clearly and concisely in a logically coherent and appropriate form and style.</w:t>
      </w:r>
      <w:r>
        <w:t xml:space="preserve"> </w:t>
      </w:r>
      <w:r w:rsidRPr="00F24A3B">
        <w:t>Competency Map</w:t>
      </w:r>
      <w:r>
        <w:t xml:space="preserve"> </w:t>
      </w:r>
      <w:r w:rsidRPr="00F24A3B">
        <w:t>CHECK YOUR PROGRESS</w:t>
      </w:r>
      <w:r>
        <w:t xml:space="preserve"> </w:t>
      </w:r>
      <w:r w:rsidRPr="00F24A3B">
        <w:t>Use this online tool to track your performance and progress through your course.</w:t>
      </w:r>
      <w:r>
        <w:t xml:space="preserve"> </w:t>
      </w:r>
      <w:r w:rsidRPr="00F24A3B">
        <w:t>Item</w:t>
      </w:r>
      <w:r>
        <w:t xml:space="preserve"> </w:t>
      </w:r>
      <w:r w:rsidRPr="00F24A3B">
        <w:t>Toggle Drawer</w:t>
      </w:r>
      <w:r>
        <w:t xml:space="preserve"> </w:t>
      </w:r>
      <w:r w:rsidRPr="00F24A3B">
        <w:t>Resources</w:t>
      </w:r>
      <w:r>
        <w:t xml:space="preserve"> </w:t>
      </w:r>
      <w:r w:rsidRPr="00F24A3B">
        <w:t>Templates</w:t>
      </w:r>
      <w:r>
        <w:t xml:space="preserve"> </w:t>
      </w:r>
      <w:r w:rsidRPr="00F24A3B">
        <w:t>Use this template for your implementation plan.</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3B"/>
    <w:rsid w:val="002F47B0"/>
    <w:rsid w:val="00530C64"/>
    <w:rsid w:val="00F2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BE4F"/>
  <w15:chartTrackingRefBased/>
  <w15:docId w15:val="{86C84C89-66CA-4DFC-9176-5E9318BD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2021-04-09T19:24:00Z</dcterms:created>
  <dcterms:modified xsi:type="dcterms:W3CDTF">2021-04-09T21:11:00Z</dcterms:modified>
</cp:coreProperties>
</file>