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D1" w:rsidRDefault="00C66DD1">
      <w:r w:rsidRPr="00C66DD1">
        <w:t>Conceptualization</w:t>
      </w:r>
    </w:p>
    <w:p w:rsidR="00C66DD1" w:rsidRDefault="00C66DD1">
      <w:bookmarkStart w:id="0" w:name="_GoBack"/>
      <w:bookmarkEnd w:id="0"/>
    </w:p>
    <w:p w:rsidR="00530C64" w:rsidRDefault="00C66DD1">
      <w:r w:rsidRPr="00C66DD1">
        <w:t>For the case conceptualization, you will be required to use the terms and concepts from the text (and lecture) to articulate the most-likely and supportable case conceptualization based on the information presented in the vignette. Your overarching conceptualization may involve elements from more than one type of theory or potential influence discussed in the text (e.g., genetic and behavioral) or you may emphasize one theory/model if you believe that theory/model has the greatest explanatory value for the difficulties portrayed in the vignette. Due to limited information in the vignette you may occasionally need to make certain inferences (e.g., if the vignette mentions sexual abuse in childhood you may infer how these events may have been experienced and how they may have contributed to the development of specific difficulties). You must also include discussion of how your model of etiology would influence your approach to treatment. Use the Craighead et al., text to consider what supported treatments might be utilized. Make sure to provide specific intervention strategies you would apply and how these interventions would address the unique symptoms/issues portrayed in the vignette. If part of the intervention is medical (e.g., medication use) make sure that you discuss this via your work with psychiatry (e.g., “In addition, since the symptoms may be related to _________ (biological issue) psychiatry would be consulted about possible use of X as a part of the integrative treatment plan”). However, the focus of this class is considering theories of etiology, not applying interventions. So a detailed (e.g., step-by-step) account of how the intervention is delivered to the client is not necessary. However, do not just throw out the name of a theory without giving an indication of how this theory would address a specific issue. Avoid being non-specific e.g., “Treatment will involve CBT.” (Note- this statement provides no indication of why, or how CBT would be helpful). Also, if you indicate a problem in your conceptualization, make sure that you also suggest an intervention for that issue from the text (you can use additional sources if they are empirically supported and you provide a reference</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D1"/>
    <w:rsid w:val="00530C64"/>
    <w:rsid w:val="00C6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63FA"/>
  <w15:chartTrackingRefBased/>
  <w15:docId w15:val="{439A32F6-C910-4D05-80C5-D4BE870C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2021-04-09T22:10:00Z</dcterms:created>
  <dcterms:modified xsi:type="dcterms:W3CDTF">2021-04-09T22:12:00Z</dcterms:modified>
</cp:coreProperties>
</file>