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E194" w14:textId="7AA48493" w:rsidR="007D1F80" w:rsidRDefault="00971736">
      <w:r>
        <w:rPr>
          <w:rFonts w:ascii="Helvetica" w:hAnsi="Helvetica"/>
          <w:color w:val="333333"/>
          <w:sz w:val="18"/>
          <w:szCs w:val="18"/>
          <w:shd w:val="clear" w:color="auto" w:fill="FFFFFF"/>
        </w:rPr>
        <w:t>Instructions</w:t>
      </w:r>
      <w:r>
        <w:rPr>
          <w:rFonts w:ascii="Helvetica" w:hAnsi="Helvetica"/>
          <w:color w:val="333333"/>
          <w:sz w:val="18"/>
          <w:szCs w:val="18"/>
        </w:rPr>
        <w:br/>
      </w:r>
      <w:r>
        <w:rPr>
          <w:rFonts w:ascii="Helvetica" w:hAnsi="Helvetica"/>
          <w:color w:val="333333"/>
          <w:sz w:val="18"/>
          <w:szCs w:val="18"/>
          <w:shd w:val="clear" w:color="auto" w:fill="FFFFFF"/>
        </w:rPr>
        <w:t>For this assignment, you will create a case study involving an accident in the workplace. Choose an occupational accident that occurred in a facility where you worked, or find an article in the CSU Online Library describing an occupational accident. In your case study introduction, give a brief description of the facility and the incident.</w:t>
      </w:r>
      <w:r>
        <w:rPr>
          <w:rFonts w:ascii="Helvetica" w:hAnsi="Helvetica"/>
          <w:color w:val="333333"/>
          <w:sz w:val="18"/>
          <w:szCs w:val="18"/>
        </w:rPr>
        <w:br/>
      </w:r>
      <w:r>
        <w:rPr>
          <w:rFonts w:ascii="Helvetica" w:hAnsi="Helvetica"/>
          <w:color w:val="333333"/>
          <w:sz w:val="18"/>
          <w:szCs w:val="18"/>
          <w:shd w:val="clear" w:color="auto" w:fill="FFFFFF"/>
        </w:rPr>
        <w:t>Describe the steps you would take to investigate the accident. Your list of steps should start as if you arrived at the scene of the accident within 30 minutes of the accident. Make sure you cover the steps you would take investigating the accident from your initial arrival on the scene until you arrive at a conclusion as to the cause of the accident.</w:t>
      </w:r>
      <w:r>
        <w:rPr>
          <w:rFonts w:ascii="Helvetica" w:hAnsi="Helvetica"/>
          <w:color w:val="333333"/>
          <w:sz w:val="18"/>
          <w:szCs w:val="18"/>
        </w:rPr>
        <w:br/>
      </w:r>
      <w:r>
        <w:rPr>
          <w:rFonts w:ascii="Helvetica" w:hAnsi="Helvetica"/>
          <w:color w:val="333333"/>
          <w:sz w:val="18"/>
          <w:szCs w:val="18"/>
          <w:shd w:val="clear" w:color="auto" w:fill="FFFFFF"/>
        </w:rPr>
        <w:t>Based on your knowledge of the accident (or the materials presented in the article), opine as to which of the theories of accident causation discussed in Chapter 3 you believe apply to the cause of the accident you chose. You may use multiple theories of causation if you believe more than one applies.</w:t>
      </w:r>
      <w:r>
        <w:rPr>
          <w:rFonts w:ascii="Helvetica" w:hAnsi="Helvetica"/>
          <w:color w:val="333333"/>
          <w:sz w:val="18"/>
          <w:szCs w:val="18"/>
        </w:rPr>
        <w:br/>
      </w:r>
      <w:r>
        <w:rPr>
          <w:rFonts w:ascii="Helvetica" w:hAnsi="Helvetica"/>
          <w:color w:val="333333"/>
          <w:sz w:val="18"/>
          <w:szCs w:val="18"/>
          <w:shd w:val="clear" w:color="auto" w:fill="FFFFFF"/>
        </w:rPr>
        <w:t>Your case study should be a minimum of two pages in length, not counting the title and reference pages. You are required to use at least two outside sources, one of which must come from the CSU Online Library. Click here for a library resource to help you find sources. All sources used, including the textbook, must be referenced; paraphrased and quoted material must have accompanying APA citations.</w:t>
      </w:r>
      <w:r>
        <w:rPr>
          <w:rFonts w:ascii="Helvetica" w:hAnsi="Helvetica"/>
          <w:color w:val="333333"/>
          <w:sz w:val="18"/>
          <w:szCs w:val="18"/>
        </w:rPr>
        <w:br/>
      </w:r>
      <w:r>
        <w:rPr>
          <w:rFonts w:ascii="Helvetica" w:hAnsi="Helvetica"/>
          <w:color w:val="333333"/>
          <w:sz w:val="18"/>
          <w:szCs w:val="18"/>
          <w:shd w:val="clear" w:color="auto" w:fill="FFFFFF"/>
        </w:rPr>
        <w:t>Additional assignment resources:</w:t>
      </w:r>
      <w:r>
        <w:rPr>
          <w:rFonts w:ascii="Helvetica" w:hAnsi="Helvetica"/>
          <w:color w:val="333333"/>
          <w:sz w:val="18"/>
          <w:szCs w:val="18"/>
        </w:rPr>
        <w:br/>
      </w:r>
      <w:r>
        <w:rPr>
          <w:rFonts w:ascii="Helvetica" w:hAnsi="Helvetica"/>
          <w:color w:val="333333"/>
          <w:sz w:val="18"/>
          <w:szCs w:val="18"/>
          <w:shd w:val="clear" w:color="auto" w:fill="FFFFFF"/>
        </w:rPr>
        <w:t>DO NOT:</w:t>
      </w:r>
      <w:r>
        <w:rPr>
          <w:rFonts w:ascii="Helvetica" w:hAnsi="Helvetica"/>
          <w:color w:val="333333"/>
          <w:sz w:val="18"/>
          <w:szCs w:val="18"/>
        </w:rPr>
        <w:br/>
      </w:r>
      <w:r>
        <w:rPr>
          <w:rFonts w:ascii="Helvetica" w:hAnsi="Helvetica"/>
          <w:color w:val="333333"/>
          <w:sz w:val="18"/>
          <w:szCs w:val="18"/>
          <w:shd w:val="clear" w:color="auto" w:fill="FFFFFF"/>
        </w:rPr>
        <w:t>Do Not, write in the first-person voice, so no first-person pronouns like I, me, my, mine, we, us, our, and ours.  Even if the assignment instructions are written in the second person voice like “you, your, yours”, you must pretend you are a drone hovering over the situation and describing it from that view point.</w:t>
      </w:r>
      <w:r>
        <w:rPr>
          <w:rFonts w:ascii="Helvetica" w:hAnsi="Helvetica"/>
          <w:color w:val="333333"/>
          <w:sz w:val="18"/>
          <w:szCs w:val="18"/>
        </w:rPr>
        <w:br/>
      </w:r>
      <w:r>
        <w:rPr>
          <w:rFonts w:ascii="Helvetica" w:hAnsi="Helvetica"/>
          <w:color w:val="333333"/>
          <w:sz w:val="18"/>
          <w:szCs w:val="18"/>
          <w:shd w:val="clear" w:color="auto" w:fill="FFFFFF"/>
        </w:rPr>
        <w:t>Do Not, single space the writing on your cover page or your reference page</w:t>
      </w:r>
      <w:r>
        <w:rPr>
          <w:rFonts w:ascii="Helvetica" w:hAnsi="Helvetica"/>
          <w:color w:val="333333"/>
          <w:sz w:val="18"/>
          <w:szCs w:val="18"/>
        </w:rPr>
        <w:br/>
      </w:r>
      <w:r>
        <w:rPr>
          <w:rFonts w:ascii="Helvetica" w:hAnsi="Helvetica"/>
          <w:color w:val="333333"/>
          <w:sz w:val="18"/>
          <w:szCs w:val="18"/>
          <w:shd w:val="clear" w:color="auto" w:fill="FFFFFF"/>
        </w:rPr>
        <w:t>Do Not, just give me the URL that you found from Googling the subject.  For example, you simply copy and paste something like this: https://www.osha.gov/pls/imis/establishment.html this is not correct, you will get zero points, or acknowledgement of this as a source.  Go to the 7th APA manual and view how to properly cite a website.</w:t>
      </w:r>
      <w:r>
        <w:rPr>
          <w:rFonts w:ascii="Helvetica" w:hAnsi="Helvetica"/>
          <w:color w:val="333333"/>
          <w:sz w:val="18"/>
          <w:szCs w:val="18"/>
        </w:rPr>
        <w:br/>
      </w:r>
      <w:r>
        <w:rPr>
          <w:rFonts w:ascii="Helvetica" w:hAnsi="Helvetica"/>
          <w:color w:val="333333"/>
          <w:sz w:val="18"/>
          <w:szCs w:val="18"/>
          <w:shd w:val="clear" w:color="auto" w:fill="FFFFFF"/>
        </w:rPr>
        <w:t>Do Not, use the automated APA style system in Microsoft Word, or other word processing systems… learn how to do it on your own so that you have that skill for the future, then use the system later in your career if you wish.</w:t>
      </w:r>
      <w:r>
        <w:rPr>
          <w:rFonts w:ascii="Helvetica" w:hAnsi="Helvetica"/>
          <w:color w:val="333333"/>
          <w:sz w:val="18"/>
          <w:szCs w:val="18"/>
        </w:rPr>
        <w:br/>
      </w:r>
      <w:r>
        <w:rPr>
          <w:rFonts w:ascii="Helvetica" w:hAnsi="Helvetica"/>
          <w:color w:val="333333"/>
          <w:sz w:val="18"/>
          <w:szCs w:val="18"/>
          <w:shd w:val="clear" w:color="auto" w:fill="FFFFFF"/>
        </w:rPr>
        <w:t>Do Not, use Google to look up your subject.  Using these tools will not help you make the most informed business or academic decisions for the following reasons:</w:t>
      </w:r>
      <w:r>
        <w:rPr>
          <w:rFonts w:ascii="Helvetica" w:hAnsi="Helvetica"/>
          <w:color w:val="333333"/>
          <w:sz w:val="18"/>
          <w:szCs w:val="18"/>
        </w:rPr>
        <w:br/>
      </w:r>
      <w:r>
        <w:rPr>
          <w:rFonts w:ascii="Helvetica" w:hAnsi="Helvetica"/>
          <w:color w:val="333333"/>
          <w:sz w:val="18"/>
          <w:szCs w:val="18"/>
          <w:shd w:val="clear" w:color="auto" w:fill="FFFFFF"/>
        </w:rPr>
        <w:t>Google is profit-driven</w:t>
      </w:r>
      <w:r>
        <w:rPr>
          <w:rFonts w:ascii="Helvetica" w:hAnsi="Helvetica"/>
          <w:color w:val="333333"/>
          <w:sz w:val="18"/>
          <w:szCs w:val="18"/>
        </w:rPr>
        <w:br/>
      </w:r>
      <w:r>
        <w:rPr>
          <w:rFonts w:ascii="Helvetica" w:hAnsi="Helvetica"/>
          <w:color w:val="333333"/>
          <w:sz w:val="18"/>
          <w:szCs w:val="18"/>
          <w:shd w:val="clear" w:color="auto" w:fill="FFFFFF"/>
        </w:rPr>
        <w:t>Google has unreliable sources</w:t>
      </w:r>
      <w:r>
        <w:rPr>
          <w:rFonts w:ascii="Helvetica" w:hAnsi="Helvetica"/>
          <w:color w:val="333333"/>
          <w:sz w:val="18"/>
          <w:szCs w:val="18"/>
        </w:rPr>
        <w:br/>
      </w:r>
      <w:r>
        <w:rPr>
          <w:rFonts w:ascii="Helvetica" w:hAnsi="Helvetica"/>
          <w:color w:val="333333"/>
          <w:sz w:val="18"/>
          <w:szCs w:val="18"/>
          <w:shd w:val="clear" w:color="auto" w:fill="FFFFFF"/>
        </w:rPr>
        <w:t>Google has a lack of comprehensive data</w:t>
      </w:r>
      <w:r>
        <w:rPr>
          <w:rFonts w:ascii="Helvetica" w:hAnsi="Helvetica"/>
          <w:color w:val="333333"/>
          <w:sz w:val="18"/>
          <w:szCs w:val="18"/>
        </w:rPr>
        <w:br/>
      </w:r>
      <w:r>
        <w:rPr>
          <w:rFonts w:ascii="Helvetica" w:hAnsi="Helvetica"/>
          <w:color w:val="333333"/>
          <w:sz w:val="18"/>
          <w:szCs w:val="18"/>
          <w:shd w:val="clear" w:color="auto" w:fill="FFFFFF"/>
        </w:rPr>
        <w:t>Google has a lack of organization (Watch Social Dilemma on Netflix)</w:t>
      </w:r>
      <w:r>
        <w:rPr>
          <w:rFonts w:ascii="Helvetica" w:hAnsi="Helvetica"/>
          <w:color w:val="333333"/>
          <w:sz w:val="18"/>
          <w:szCs w:val="18"/>
        </w:rPr>
        <w:br/>
      </w:r>
      <w:r>
        <w:rPr>
          <w:rFonts w:ascii="Helvetica" w:hAnsi="Helvetica"/>
          <w:color w:val="333333"/>
          <w:sz w:val="18"/>
          <w:szCs w:val="18"/>
          <w:shd w:val="clear" w:color="auto" w:fill="FFFFFF"/>
        </w:rPr>
        <w:t>Goggle lacks context</w:t>
      </w:r>
      <w:r>
        <w:rPr>
          <w:rFonts w:ascii="Helvetica" w:hAnsi="Helvetica"/>
          <w:color w:val="333333"/>
          <w:sz w:val="18"/>
          <w:szCs w:val="18"/>
        </w:rPr>
        <w:br/>
      </w:r>
      <w:r>
        <w:rPr>
          <w:rFonts w:ascii="Helvetica" w:hAnsi="Helvetica"/>
          <w:color w:val="333333"/>
          <w:sz w:val="18"/>
          <w:szCs w:val="18"/>
          <w:shd w:val="clear" w:color="auto" w:fill="FFFFFF"/>
        </w:rPr>
        <w:t>Additionally, Google Scholar is not my first choice either, because of 3 reasons, they lack comprehensive information, the results vary in quality, and the system does not cover every topic.  I would prefer you not use it for my courses.  And of course, “Wiki” like Wikipedia or anything else like that will get you penalized.</w:t>
      </w:r>
      <w:r>
        <w:rPr>
          <w:rFonts w:ascii="Helvetica" w:hAnsi="Helvetica"/>
          <w:color w:val="333333"/>
          <w:sz w:val="18"/>
          <w:szCs w:val="18"/>
        </w:rPr>
        <w:br/>
      </w:r>
      <w:r>
        <w:rPr>
          <w:rFonts w:ascii="Helvetica" w:hAnsi="Helvetica"/>
          <w:color w:val="333333"/>
          <w:sz w:val="18"/>
          <w:szCs w:val="18"/>
          <w:shd w:val="clear" w:color="auto" w:fill="FFFFFF"/>
        </w:rPr>
        <w:t xml:space="preserve">Finally, Do Not write in a Sesquipedalian manner.  So, in other words, seek to explain in the simplest manner possible, no one has ever been impressed or thought to be super smart because they used large, complicated </w:t>
      </w:r>
      <w:proofErr w:type="spellStart"/>
      <w:r>
        <w:rPr>
          <w:rFonts w:ascii="Helvetica" w:hAnsi="Helvetica"/>
          <w:color w:val="333333"/>
          <w:sz w:val="18"/>
          <w:szCs w:val="18"/>
          <w:shd w:val="clear" w:color="auto" w:fill="FFFFFF"/>
        </w:rPr>
        <w:t>wordin</w:t>
      </w:r>
      <w:proofErr w:type="spellEnd"/>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736"/>
    <w:rsid w:val="007D1F80"/>
    <w:rsid w:val="0097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DD86"/>
  <w15:chartTrackingRefBased/>
  <w15:docId w15:val="{3D6464C9-3DB4-4E6A-A757-29F4D16E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2022-08-12T20:51:00Z</dcterms:created>
  <dcterms:modified xsi:type="dcterms:W3CDTF">2022-08-12T20:51:00Z</dcterms:modified>
</cp:coreProperties>
</file>