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0752" w14:textId="46F20E6C" w:rsidR="00050635" w:rsidRDefault="00BE10CC">
      <w:r>
        <w:rPr>
          <w:rFonts w:ascii="Verdana" w:hAnsi="Verdana"/>
          <w:color w:val="000000"/>
          <w:sz w:val="17"/>
          <w:szCs w:val="17"/>
          <w:shd w:val="clear" w:color="auto" w:fill="FFFFFF"/>
        </w:rPr>
        <w:t xml:space="preserve">Deliverable 6 Change Management </w:t>
      </w:r>
      <w:r>
        <w:rPr>
          <w:rFonts w:ascii="Verdana" w:hAnsi="Verdana"/>
          <w:color w:val="000000"/>
          <w:sz w:val="17"/>
          <w:szCs w:val="17"/>
          <w:shd w:val="clear" w:color="auto" w:fill="FFFFFF"/>
        </w:rPr>
        <w:t>Plan.</w:t>
      </w:r>
      <w:r>
        <w:rPr>
          <w:rFonts w:ascii="Verdana" w:hAnsi="Verdana"/>
          <w:color w:val="000000"/>
          <w:sz w:val="17"/>
          <w:szCs w:val="17"/>
          <w:shd w:val="clear" w:color="auto" w:fill="FFFFFF"/>
        </w:rPr>
        <w:t xml:space="preserve"> Competency Critique the impact of leadership on organizational outcomes. Scenario As part of a global pandemic in 2020, many companies directed their employees to work from home (WFH). There were so many uncertainties that companies were faced with making decisions on whether to continue with their WFH strategy. In the meantime, leadership worried about keeping their employees productive. Many leaders are still adjusting to this paradigm shift. As the organizational development manager, you decide to address the issue of WFH and the impact of this decision on the organization in a presentation in the upcoming C-suite leadership meeting. Instructions Prepare a PowerPoint presentation that includes the following: Title slide (1 slide) Agenda (1 slide) Discuss the transition from transactional leadership to transformational leadership practices and any obstacles leaders will face by not having a physical presence with their team (1-2 slides) Describe the measurements a leader may take in order to ensure consistency and quality from their team while they are WFH (1-2 slides) Explain how work from home can affect an organization overall and what the leader can do to maintain cohesion (1-2 slides) Describe the steps a leader should take when their team is transitioning from the office to WFH (1-2 slides) Conclusion (1 slide) Provide attribution for credible sources used in your presentation (1 slide)</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C"/>
    <w:rsid w:val="00050635"/>
    <w:rsid w:val="00BE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070"/>
  <w15:chartTrackingRefBased/>
  <w15:docId w15:val="{C9FCB5C9-7339-4837-BB0E-A033BCD3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2022-08-01T07:56:00Z</dcterms:created>
  <dcterms:modified xsi:type="dcterms:W3CDTF">2022-08-01T07:57:00Z</dcterms:modified>
</cp:coreProperties>
</file>