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A9F4" w14:textId="77777777" w:rsidR="00B525DE" w:rsidRDefault="001C17A4">
      <w:r>
        <w:rPr>
          <w:rFonts w:ascii="Verdana" w:hAnsi="Verdana"/>
          <w:color w:val="000000"/>
          <w:sz w:val="17"/>
          <w:szCs w:val="17"/>
          <w:shd w:val="clear" w:color="auto" w:fill="FFFFFF"/>
        </w:rPr>
        <w:t>Blog post - Communication Theory. Paper details Topic: Griffin chapter 6. Must meet 500 word minimum. Paragraph 1: Must provide a specific text for examination/analysis. Text, does not mean textbook, rather it is your chosen artifact for analysis. This text should be specific and your media component should illustrate your text specifically. In this paragraph you should set the scene for your reader, describe your chosen text in detail and provide any relevant context. Note: YouTube videos created about a specific theory or concept will not be considered your original text and will not receive credit. Paragraph 2: Must contain, at minimum, 3 direct quotations from your reading. This paragraph is impossible to write without your electronic book or leaflet textbook open and available. Choose wisely as the quotations must relate directly to your analysis of your chosen text. Direct quotations must be cited with the page number at the end of the sentence in which they are used. Example: Griffin defines communication as, "the relational process of creating and interpreting messages that elicit a response" (6). Paragraph 3: Should be the longest paragraph of your post. This is your analysis, where you as the author lead your reader through the connections between your text and your chosen quotations and concepts. You should write this paragraph with a reader in mind who knows nothing about this week's reading, and by writing this paragraph, you are showing them how your text is an excellent example for learning the concepts you focused on in Paragraph 2.</w:t>
      </w:r>
    </w:p>
    <w:sectPr w:rsidR="00B5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A4"/>
    <w:rsid w:val="0000706B"/>
    <w:rsid w:val="001C17A4"/>
    <w:rsid w:val="006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7FA8"/>
  <w15:chartTrackingRefBased/>
  <w15:docId w15:val="{CDCF273A-DD82-4D2C-8B3A-65E1FAB9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2022-08-14T18:01:00Z</dcterms:created>
  <dcterms:modified xsi:type="dcterms:W3CDTF">2022-08-14T18:01:00Z</dcterms:modified>
</cp:coreProperties>
</file>