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2A3D" w14:textId="57046A70" w:rsidR="00E0098F" w:rsidRDefault="00EA697C">
      <w:r>
        <w:rPr>
          <w:rFonts w:ascii="Verdana" w:hAnsi="Verdana"/>
          <w:color w:val="000000"/>
          <w:sz w:val="17"/>
          <w:szCs w:val="17"/>
          <w:shd w:val="clear" w:color="auto" w:fill="FFFFFF"/>
        </w:rPr>
        <w:t xml:space="preserve">Topic: Professional Goals Statement- Family Nurse Practitioner Paper details: Professional Goals Statement write your Professional Goals Statement for the </w:t>
      </w:r>
      <w:proofErr w:type="spellStart"/>
      <w:r>
        <w:rPr>
          <w:rFonts w:ascii="Verdana" w:hAnsi="Verdana"/>
          <w:color w:val="000000"/>
          <w:sz w:val="17"/>
          <w:szCs w:val="17"/>
          <w:shd w:val="clear" w:color="auto" w:fill="FFFFFF"/>
        </w:rPr>
        <w:t>ePortfolio</w:t>
      </w:r>
      <w:proofErr w:type="spellEnd"/>
      <w:r>
        <w:rPr>
          <w:rFonts w:ascii="Verdana" w:hAnsi="Verdana"/>
          <w:color w:val="000000"/>
          <w:sz w:val="17"/>
          <w:szCs w:val="17"/>
          <w:shd w:val="clear" w:color="auto" w:fill="FFFFFF"/>
        </w:rPr>
        <w:t xml:space="preserve"> as you are at the end of your Family nurse practitioner </w:t>
      </w:r>
      <w:proofErr w:type="gramStart"/>
      <w:r>
        <w:rPr>
          <w:rFonts w:ascii="Verdana" w:hAnsi="Verdana"/>
          <w:color w:val="000000"/>
          <w:sz w:val="17"/>
          <w:szCs w:val="17"/>
          <w:shd w:val="clear" w:color="auto" w:fill="FFFFFF"/>
        </w:rPr>
        <w:t>program :</w:t>
      </w:r>
      <w:proofErr w:type="gramEnd"/>
      <w:r>
        <w:rPr>
          <w:rFonts w:ascii="Verdana" w:hAnsi="Verdana"/>
          <w:color w:val="000000"/>
          <w:sz w:val="17"/>
          <w:szCs w:val="17"/>
          <w:shd w:val="clear" w:color="auto" w:fill="FFFFFF"/>
        </w:rPr>
        <w:t xml:space="preserve"> Part 1: Goals and Objectives Create a table with 3 short-term goals (1-2 years), 3 intermediate-term goals (3-5 years), and 3 long-term goals (6-10 years) related to your career path as a nurse practitioner. Include at least two strategies for how you will meet each goal and at least one objective measure that will evaluate success. Sample: Goal #1 Goal Type Timeline Strategies Evaluation Obtain certification as a Family Nurse Practitioner Long-Term 2020-2025 List strategies here List evaluation method here Part 2: Reflection on the Doctor of Nursing Practice (DNP) In approximately 500 words, reflect on the Doctor of Nursing Practice (DNP) degree. Using at least 5 evidenced-based articles found through an academic library search that are no older than 5 years, analyze (1) the history and purpose of the DNP, (2) the current state of the DNP, (3) the future state of the DNP, (4) how DNP-prepared APNs will assist with transformative healthcare and help solve complex health problems, and (5) the advantages of having the DNP. Reflect on your own thoughts on why (or why not) the degree would be appropriate for your career path</w:t>
      </w:r>
    </w:p>
    <w:sectPr w:rsidR="00E00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97C"/>
    <w:rsid w:val="00E0098F"/>
    <w:rsid w:val="00EA6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CA2A1"/>
  <w15:chartTrackingRefBased/>
  <w15:docId w15:val="{726CAA13-0667-4AF1-B199-152151BB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2022-08-15T20:58:00Z</dcterms:created>
  <dcterms:modified xsi:type="dcterms:W3CDTF">2022-08-15T20:58:00Z</dcterms:modified>
</cp:coreProperties>
</file>