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0F13E" w14:textId="2A8CDCCF" w:rsidR="000E30EF" w:rsidRDefault="00321B64">
      <w:r>
        <w:rPr>
          <w:rFonts w:ascii="Helvetica" w:hAnsi="Helvetica" w:cs="Helvetica"/>
          <w:color w:val="333333"/>
          <w:sz w:val="18"/>
          <w:szCs w:val="18"/>
          <w:shd w:val="clear" w:color="auto" w:fill="FFFFFF"/>
        </w:rPr>
        <w:t>Mobile Commerce. For example, analysis of mobile commerce development, challenges and future directions of m-commerce in the Qatar in comparison to regions/countries of your choice. ONLY USE OF SCHOLARLY ARTICLES The key criteria is your ability to provide in-depth literature research on the topic. If you present a summary of literature review without any or much of critical thinking and analysis, then you will get the grade between B and C. For example, to achieve the A grade, you will need to provide analysis from literature review such as comparing the development of e-commerce in Qatar to other countries, comparative analysis of e-commerce in different industry in Qatar, etc. Use of scholarly literature for references and citations.</w:t>
      </w:r>
    </w:p>
    <w:sectPr w:rsidR="000E3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B64"/>
    <w:rsid w:val="000E30EF"/>
    <w:rsid w:val="0032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E18FE"/>
  <w15:chartTrackingRefBased/>
  <w15:docId w15:val="{F0A96CD4-A7E5-4B9E-B71F-83225764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2022-08-17T17:33:00Z</dcterms:created>
  <dcterms:modified xsi:type="dcterms:W3CDTF">2022-08-17T17:33:00Z</dcterms:modified>
</cp:coreProperties>
</file>