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5672" w14:textId="77777777" w:rsidR="002B7375" w:rsidRDefault="008F187C">
      <w:r>
        <w:rPr>
          <w:rFonts w:ascii="Verdana" w:hAnsi="Verdana"/>
          <w:color w:val="000000"/>
          <w:sz w:val="17"/>
          <w:szCs w:val="17"/>
          <w:shd w:val="clear" w:color="auto" w:fill="FFFFFF"/>
        </w:rPr>
        <w:t>Real Estate Investment Essays. Write 1500 words per question – Please stick to academic references preferably 5-10 for each question. I have included the notes from the class that directly relate to the question, you may feel free to use them as it makes your life very easy. This is meant to be an assignment where you demonstrate and understand of the question and can concisely answer each question in different sections. This is an order split into two sections. Complete one question at a time. Please see the attached document with my rough outline of the structure of how the question should be answered from which you could build on. Question2 To what extent do Modern Portfolio Theory (MPT) and the Capital Asset Pricing Model (CAPM) provide a useful framework for commercial real estate decision making? Question 5 How might real estate market cycles influence an investor’s decision-making process? Critically assess the causes and consequences of cycles in direct real estate markets, drawing on international market examples to illustrate points.</w:t>
      </w:r>
    </w:p>
    <w:sectPr w:rsidR="002B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87C"/>
    <w:rsid w:val="002B7375"/>
    <w:rsid w:val="005B662B"/>
    <w:rsid w:val="008F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9874"/>
  <w15:chartTrackingRefBased/>
  <w15:docId w15:val="{30AAA2F2-67B6-432D-88C9-4262D434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2022-08-13T10:30:00Z</dcterms:created>
  <dcterms:modified xsi:type="dcterms:W3CDTF">2022-08-13T10:30:00Z</dcterms:modified>
</cp:coreProperties>
</file>