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F517" w14:textId="06CD71FE" w:rsidR="00F043A6" w:rsidRDefault="00907049">
      <w:r>
        <w:rPr>
          <w:rFonts w:ascii="Helvetica" w:hAnsi="Helvetica"/>
          <w:color w:val="333333"/>
          <w:sz w:val="18"/>
          <w:szCs w:val="18"/>
          <w:shd w:val="clear" w:color="auto" w:fill="FFFFFF"/>
        </w:rPr>
        <w:t>Compose an essay comparing the process of how a first-time juvenile offender versus an adult offender might be handled by police, the court system, and probation and parole systems. Begin your essay with an introduction that briefly describes how the functions of each system differ between juveniles and adults, making sure to address the emphasis on rehabilitation in each system. Then analyze the systems, making sure to address each of the following:</w:t>
      </w:r>
      <w:r>
        <w:rPr>
          <w:rFonts w:ascii="Helvetica" w:hAnsi="Helvetica"/>
          <w:color w:val="333333"/>
          <w:sz w:val="18"/>
          <w:szCs w:val="18"/>
        </w:rPr>
        <w:br/>
      </w:r>
      <w:r>
        <w:rPr>
          <w:rFonts w:ascii="Helvetica" w:hAnsi="Helvetica"/>
          <w:color w:val="333333"/>
          <w:sz w:val="18"/>
          <w:szCs w:val="18"/>
          <w:shd w:val="clear" w:color="auto" w:fill="FFFFFF"/>
        </w:rPr>
        <w:t>Discuss the emphasis on rehabilitation in each system.</w:t>
      </w:r>
      <w:r>
        <w:rPr>
          <w:rFonts w:ascii="Helvetica" w:hAnsi="Helvetica"/>
          <w:color w:val="333333"/>
          <w:sz w:val="18"/>
          <w:szCs w:val="18"/>
        </w:rPr>
        <w:br/>
      </w:r>
      <w:r>
        <w:rPr>
          <w:rFonts w:ascii="Helvetica" w:hAnsi="Helvetica"/>
          <w:color w:val="333333"/>
          <w:sz w:val="18"/>
          <w:szCs w:val="18"/>
          <w:shd w:val="clear" w:color="auto" w:fill="FFFFFF"/>
        </w:rPr>
        <w:t xml:space="preserve">Are </w:t>
      </w:r>
      <w:proofErr w:type="gramStart"/>
      <w:r>
        <w:rPr>
          <w:rFonts w:ascii="Helvetica" w:hAnsi="Helvetica"/>
          <w:color w:val="333333"/>
          <w:sz w:val="18"/>
          <w:szCs w:val="18"/>
          <w:shd w:val="clear" w:color="auto" w:fill="FFFFFF"/>
        </w:rPr>
        <w:t>there</w:t>
      </w:r>
      <w:proofErr w:type="gramEnd"/>
      <w:r>
        <w:rPr>
          <w:rFonts w:ascii="Helvetica" w:hAnsi="Helvetica"/>
          <w:color w:val="333333"/>
          <w:sz w:val="18"/>
          <w:szCs w:val="18"/>
          <w:shd w:val="clear" w:color="auto" w:fill="FFFFFF"/>
        </w:rPr>
        <w:t xml:space="preserve"> options in the juvenile process that might benefit offenders in the adult system to reduce recidivism? How might these be adapted to improve the system?</w:t>
      </w:r>
      <w:r>
        <w:rPr>
          <w:rFonts w:ascii="Helvetica" w:hAnsi="Helvetica"/>
          <w:color w:val="333333"/>
          <w:sz w:val="18"/>
          <w:szCs w:val="18"/>
        </w:rPr>
        <w:br/>
      </w:r>
      <w:r>
        <w:rPr>
          <w:rFonts w:ascii="Helvetica" w:hAnsi="Helvetica"/>
          <w:color w:val="333333"/>
          <w:sz w:val="18"/>
          <w:szCs w:val="18"/>
          <w:shd w:val="clear" w:color="auto" w:fill="FFFFFF"/>
        </w:rPr>
        <w:t>Are there options in the adult system that might benefit offenders in the juvenile process to reduce recidivism? How might these be adapted to improve the system?</w:t>
      </w:r>
      <w:r>
        <w:rPr>
          <w:rFonts w:ascii="Helvetica" w:hAnsi="Helvetica"/>
          <w:color w:val="333333"/>
          <w:sz w:val="18"/>
          <w:szCs w:val="18"/>
        </w:rPr>
        <w:br/>
      </w:r>
      <w:r>
        <w:rPr>
          <w:rFonts w:ascii="Helvetica" w:hAnsi="Helvetica"/>
          <w:color w:val="333333"/>
          <w:sz w:val="18"/>
          <w:szCs w:val="18"/>
          <w:shd w:val="clear" w:color="auto" w:fill="FFFFFF"/>
        </w:rPr>
        <w:t>Your essay must be at least two pages in length. A title page (if used) or any reference pages do not count toward the page requirement. You must use at least two peer-reviewed or academic sources from the CSU Online Library to support your essay. All sources used must have APA style citations and references. APA formatting of the essay is otherwise not required.</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***MUST BE WRITTEN FROM PERSPECTIVE OF SOMEONE WHO IS PRO LAW ENFORCEMENT</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49"/>
    <w:rsid w:val="00907049"/>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07BC"/>
  <w15:chartTrackingRefBased/>
  <w15:docId w15:val="{A6C1181E-0876-4AE7-8AE2-D98346AC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2022-08-10T10:54:00Z</dcterms:created>
  <dcterms:modified xsi:type="dcterms:W3CDTF">2022-08-10T10:55:00Z</dcterms:modified>
</cp:coreProperties>
</file>