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D831" w14:textId="02A2AE48" w:rsidR="004E6210" w:rsidRDefault="00697977">
      <w:r>
        <w:rPr>
          <w:rFonts w:ascii="Verdana" w:hAnsi="Verdana"/>
          <w:color w:val="000000"/>
          <w:sz w:val="17"/>
          <w:szCs w:val="17"/>
          <w:shd w:val="clear" w:color="auto" w:fill="FFFFFF"/>
        </w:rPr>
        <w:t xml:space="preserve">Technical task We are interested to find an author to create a brief summary of 10 pages of the given set of scientific literature we provide. You should use at least 25 sources. The topic of the work will be Flood Monitoring. Focused on systems and their architecture (sensors, communication protocols, data collection and analytics, forecasting, warning), methods of monitoring and data analytics, applications of such systems, IoT technologies, transformation of the sector driven by new digital technologies (list will be specified and discussed with the selected author). We will provide to the author the set of scientific articles we already selected. This set will be sufficient to cover the required topics, however the author is free and welcomed to add articles to the list from the reputable sources, such as: </w:t>
      </w:r>
      <w:proofErr w:type="gramStart"/>
      <w:r>
        <w:rPr>
          <w:rFonts w:ascii="Verdana" w:hAnsi="Verdana"/>
          <w:color w:val="000000"/>
          <w:sz w:val="17"/>
          <w:szCs w:val="17"/>
          <w:shd w:val="clear" w:color="auto" w:fill="FFFFFF"/>
        </w:rPr>
        <w:t>site:mdpi.com</w:t>
      </w:r>
      <w:proofErr w:type="gramEnd"/>
      <w:r>
        <w:rPr>
          <w:rFonts w:ascii="Verdana" w:hAnsi="Verdana"/>
          <w:color w:val="000000"/>
          <w:sz w:val="17"/>
          <w:szCs w:val="17"/>
          <w:shd w:val="clear" w:color="auto" w:fill="FFFFFF"/>
        </w:rPr>
        <w:t xml:space="preserve"> site:ieeexplore.ieee.org site:sciencedirect.com site:elsevier.com/ site:researchgate.net The author shall rank the articles we provide by importance. And take most information from the best and most relevant articles. We are not constrained by any formal requirements, such as antiplagiarism checks, aims are purely practical. Therefore, extended direct quotes from scientific articles with little or no editing are totally ok. No need to rewrite anything in different words if quotes fit well and consistently in the text of the report. The aim of the work of the author is to provide clear short factual answers to the tasks and the questions we provide in accordance with the required structure of the report, develop conclusions based on sets of articles grouped by relevant topics. And to keep the text clear and consistent logically developing in its content. Relevant images also can and shall be copied from the articles. All with references to the sources. In general, the topics the author shall cover will include. 1. Key challenges of the Flood monitoring industry. Tendencies and prospects of its development (focus on technical aspects). Opportunities of new applications and substantial improvements of such systems we </w:t>
      </w:r>
      <w:proofErr w:type="spellStart"/>
      <w:r>
        <w:rPr>
          <w:rFonts w:ascii="Verdana" w:hAnsi="Verdana"/>
          <w:color w:val="000000"/>
          <w:sz w:val="17"/>
          <w:szCs w:val="17"/>
          <w:shd w:val="clear" w:color="auto" w:fill="FFFFFF"/>
        </w:rPr>
        <w:t>new</w:t>
      </w:r>
      <w:proofErr w:type="spellEnd"/>
      <w:r>
        <w:rPr>
          <w:rFonts w:ascii="Verdana" w:hAnsi="Verdana"/>
          <w:color w:val="000000"/>
          <w:sz w:val="17"/>
          <w:szCs w:val="17"/>
          <w:shd w:val="clear" w:color="auto" w:fill="FFFFFF"/>
        </w:rPr>
        <w:t xml:space="preserve"> architectures or elements of such (new types of sensors and ways of data collection,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2. Applications of Flood monitoring systems (Construction, Agriculture, Smart city, Transport, Metro and so on – develop the extended list). Biggest scale and fastest growing applications. Challenges Flood monitoring systems claim to solve and the benefits they offer for respective applications. 3. Important innovations, disruptive products substantially improving performance of such systems and/or creating totally new functions and possibilities, ways to collect and process data, forecast, issue warnings. 4. Descriptions of elements of such systems and processes (sensors, data sourcing strategies, communications, data processing and cloud solutions, forecasting, notifications and warnings). – several selected examples, as this we cover mostly from other data. The author shall create the final list of references he used.</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77"/>
    <w:rsid w:val="004E6210"/>
    <w:rsid w:val="0069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819B"/>
  <w15:chartTrackingRefBased/>
  <w15:docId w15:val="{71F3BC14-C7ED-422B-91A9-78A17357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2022-09-09T15:30:00Z</dcterms:created>
  <dcterms:modified xsi:type="dcterms:W3CDTF">2022-09-09T15:30:00Z</dcterms:modified>
</cp:coreProperties>
</file>