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DAE7" w14:textId="4731CDB9" w:rsidR="008B3899" w:rsidRDefault="00506A05">
      <w:r>
        <w:rPr>
          <w:rFonts w:ascii="Verdana" w:hAnsi="Verdana"/>
          <w:color w:val="000000"/>
          <w:sz w:val="17"/>
          <w:szCs w:val="17"/>
          <w:shd w:val="clear" w:color="auto" w:fill="FFFFFF"/>
        </w:rPr>
        <w:t xml:space="preserve">Review the background of the study by exploring the Institute for Health Metrics and Evaluation website as well as the various Global Burden of Disease (GBD) reports found in The Lancet journal. Write 550 words essay that addresses one of the top five causes of mortality and morbidity from the Global Burden of Disease Study (GBD). Select the health issue based on a specific country of interest and include the following in your presentation: Evidence and statistics supporting it as a major health issue, such as the Disability Adjusted Life Years or other measures of mortality and morbidity. Indicate which country you selected. Four major risk factors related to the health issue. Potential gaps or limitations in the data. Three social or economic opportunities to control or reduce the prevalence of this issue (reference the connection to the United Nations' Sustainable Development Goals). Points of interest regarding this leading cause of mortality and morbidity related to the country you selected. While APA style is required for the body of this assignment, and documentation of sources should be presented using APA formatting guidelines, please Cite 1-2 references This assignment uses a rubric. Please review the rubric prior to beginning the assignment to become familiar with the expectations for successful completion. Rubric Criteria Evidence and Statistics Supporting a Major Health Issue 8 points Four Major Risk Factors Related to the Health Issue 8 points Potential Gaps or Limitations in the Data 8 points Three Social or Economic Opportunities to Control or Reduce the Prevalence of the Health Issue 8 points </w:t>
      </w:r>
      <w:proofErr w:type="spellStart"/>
      <w:r>
        <w:rPr>
          <w:rFonts w:ascii="Verdana" w:hAnsi="Verdana"/>
          <w:color w:val="000000"/>
          <w:sz w:val="17"/>
          <w:szCs w:val="17"/>
          <w:shd w:val="clear" w:color="auto" w:fill="FFFFFF"/>
        </w:rPr>
        <w:t>Points</w:t>
      </w:r>
      <w:proofErr w:type="spellEnd"/>
      <w:r>
        <w:rPr>
          <w:rFonts w:ascii="Verdana" w:hAnsi="Verdana"/>
          <w:color w:val="000000"/>
          <w:sz w:val="17"/>
          <w:szCs w:val="17"/>
          <w:shd w:val="clear" w:color="auto" w:fill="FFFFFF"/>
        </w:rPr>
        <w:t xml:space="preserve"> of Interest Regarding the Health Issue Related to the Selected Country 8 points Loom Presentation 8 points Presentation of Content 8 points Layout 8 points Language Use and Audience Awareness 8 points Mechanics of Writing 4 points Documentation of Sources 4 points Total 80</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05"/>
    <w:rsid w:val="00506A05"/>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DF56"/>
  <w15:chartTrackingRefBased/>
  <w15:docId w15:val="{B43C2D72-134E-48E9-A2A1-038A2E42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2022-09-15T20:43:00Z</dcterms:created>
  <dcterms:modified xsi:type="dcterms:W3CDTF">2022-09-15T20:43:00Z</dcterms:modified>
</cp:coreProperties>
</file>