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9D83" w14:textId="1CECD52A" w:rsidR="004E6210" w:rsidRDefault="00172D4D">
      <w:r>
        <w:rPr>
          <w:rFonts w:ascii="Verdana" w:hAnsi="Verdana"/>
          <w:color w:val="000000"/>
          <w:sz w:val="17"/>
          <w:szCs w:val="17"/>
          <w:shd w:val="clear" w:color="auto" w:fill="FFFFFF"/>
        </w:rPr>
        <w:t>H512A Discussion Question #1 The questions will be 2-3 pages long, double-spaced. You are expected to answer them directly and precisely. YOU MUST CITE YOUR SOURCES WITH PAGE NUMBERS USING CMS FOOTNOTES in these questions. If you do not cite your sources, you have automatically failed your assignment. Focus Question #1 is due Sept. 14 at 4pm. It should be submitted through Canvas under “Assignments.” If you have problems submitting it there, please sent it to me as an email attachment and submit it on Canvas when you are able (after consulting with IT). As long as I have a copy of it on email, it will not count as late. QUESTION #1 Use the primary sources in Empires, Soldiers Citizens, pp. 1-72, and describe the rise of nationalism that we discussed in our first class; provide four examples of expressions of the nationalist sentiments characterizing the outbreak of the war. Also include at least one example of the “collateral damage” of nationalist sentiments.</w:t>
      </w:r>
    </w:p>
    <w:sectPr w:rsidR="004E6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4D"/>
    <w:rsid w:val="00172D4D"/>
    <w:rsid w:val="004E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3B50"/>
  <w15:chartTrackingRefBased/>
  <w15:docId w15:val="{595A57C2-91E2-4270-9601-665D0C90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2022-09-08T18:33:00Z</dcterms:created>
  <dcterms:modified xsi:type="dcterms:W3CDTF">2022-09-08T18:33:00Z</dcterms:modified>
</cp:coreProperties>
</file>