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B718" w14:textId="3CE284DA" w:rsidR="00B2422A" w:rsidRDefault="006E3A76">
      <w:r>
        <w:rPr>
          <w:rFonts w:ascii="Verdana" w:hAnsi="Verdana"/>
          <w:color w:val="000000"/>
          <w:sz w:val="17"/>
          <w:szCs w:val="17"/>
          <w:shd w:val="clear" w:color="auto" w:fill="FFFFFF"/>
        </w:rPr>
        <w:t>Health Systems Performance. As we have already discussed at length, The US health care system spends way more per capita on seniors than any other age group. As the aged population grows, costs of caring for seniors continues to increase. This is a chance to be creative! What measures can you recommend, or which new rules, initiatives, or programs you would implement to try to contain health care costs in seniors? We will be discussing the costs of Long-Term Care, and as we will see, something has to be done to ensure the system can sustain itself to care for people. How would you pay for it, and how would you keep seniors from limiting their need for it? Please answer this with the accepted fact that this population is expected to continue to grow in the future, both in number, and percentage of the population! (Recent data came out showing a significant decrease in life expectancy, but that was based on the COVID-19 pandemic, and likely represents a blip which will reverse itself.) For your assignment, use one-inch margins, single-spaced, Times New Roman, 12-point font and do not exceed two pages. Please be sure to list references on a concluding page, separate from the text of the reflective writing piece. 3 to 4 references.</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76"/>
    <w:rsid w:val="006E3A76"/>
    <w:rsid w:val="00B2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307A"/>
  <w15:chartTrackingRefBased/>
  <w15:docId w15:val="{30A91FE2-E389-4D5C-AD45-94348C9F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2022-09-05T20:47:00Z</dcterms:created>
  <dcterms:modified xsi:type="dcterms:W3CDTF">2022-09-05T20:47:00Z</dcterms:modified>
</cp:coreProperties>
</file>