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56D80" w14:textId="076F02A4" w:rsidR="004E6210" w:rsidRDefault="00307189">
      <w:r>
        <w:rPr>
          <w:rFonts w:ascii="Georgia" w:hAnsi="Georgia"/>
          <w:color w:val="333333"/>
          <w:sz w:val="18"/>
          <w:szCs w:val="18"/>
          <w:shd w:val="clear" w:color="auto" w:fill="FFFFFF"/>
        </w:rPr>
        <w:t xml:space="preserve">Paper instructions: please make sure to watch this video "Legacy of the American Indians" by Dr. Carol </w:t>
      </w:r>
      <w:proofErr w:type="spellStart"/>
      <w:r>
        <w:rPr>
          <w:rFonts w:ascii="Georgia" w:hAnsi="Georgia"/>
          <w:color w:val="333333"/>
          <w:sz w:val="18"/>
          <w:szCs w:val="18"/>
          <w:shd w:val="clear" w:color="auto" w:fill="FFFFFF"/>
        </w:rPr>
        <w:t>Weyland</w:t>
      </w:r>
      <w:proofErr w:type="spellEnd"/>
      <w:r>
        <w:rPr>
          <w:rFonts w:ascii="Georgia" w:hAnsi="Georgia"/>
          <w:color w:val="333333"/>
          <w:sz w:val="18"/>
          <w:szCs w:val="18"/>
          <w:shd w:val="clear" w:color="auto" w:fill="FFFFFF"/>
        </w:rPr>
        <w:t xml:space="preserve"> Conner before class this coming Wednesday, September 14th. There will be a quiz on this material during class that will be graded as part of your participation grade. https://www.youtube.com/watch?v=o1wCianZK58&amp;list=PLiiszv-rgDY0hhzx-6H1p0lRzpu6B7n16&amp;index=5 Watch with these questions in mind: 1. What is the role and legacy of the eagle in American history? What did it symbolize for Indigenous traditions and what might it mean for citizens of this country now? 2. What is the significance of the "Peacemaker" in the history of the Iroquois nations and for the new country of the USA? How did his teaching influence the political and social structures of this nation? 3. What are the roles of women in the Iroquois nations and the legacy of these roles in American history? 4. What is the meaning of the vision of the "Tree of Peace" still standing according to the Native American who spoke of it? What are some of the interpretations of this symbol that Dr. Conner gives? 5. Chief Seattle said, "As the waves come, one behind the other, so nations come. And as the waves disappear so nations disappear." He said this in recognition of how growth happens even at the level of nations. What are your thoughts about this perspective? Copy text</w:t>
      </w:r>
    </w:p>
    <w:sectPr w:rsidR="004E6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189"/>
    <w:rsid w:val="00307189"/>
    <w:rsid w:val="004E6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5B62"/>
  <w15:chartTrackingRefBased/>
  <w15:docId w15:val="{B83D1E49-97B1-4ED1-ADC7-7D3C9D16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2022-09-11T21:54:00Z</dcterms:created>
  <dcterms:modified xsi:type="dcterms:W3CDTF">2022-09-11T21:54:00Z</dcterms:modified>
</cp:coreProperties>
</file>