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25F02" w14:textId="13FBF1F4" w:rsidR="003F1DE3" w:rsidRDefault="00CB4BC4">
      <w:r>
        <w:rPr>
          <w:rFonts w:ascii="Verdana" w:hAnsi="Verdana"/>
          <w:color w:val="000000"/>
          <w:sz w:val="17"/>
          <w:szCs w:val="17"/>
          <w:shd w:val="clear" w:color="auto" w:fill="FFFFFF"/>
        </w:rPr>
        <w:t xml:space="preserve">Thinking About Thinking: Metacognition Description: Explore how thinking about thinking helps students better manage their own learning and learn difficult concepts deeply. Directions: You will watch: Thinking About Thinking: Metacognition (Links to an external site.) at Develop a reflection including the following: Three (3) ways you can transfer what you learned to your future practice. Be specific and detailed on how you can apply metacognition in your future classroom and current studies. Write two (2) big takeaways from the video you watched about metacognition. How can this help you become a better teacher and learner? Lastly, write one (1) question you still have after watching the video. Reflection must be double spaced between 250 - 500 words. Proper spelling and grammar </w:t>
      </w:r>
      <w:proofErr w:type="gramStart"/>
      <w:r>
        <w:rPr>
          <w:rFonts w:ascii="Verdana" w:hAnsi="Verdana"/>
          <w:color w:val="000000"/>
          <w:sz w:val="17"/>
          <w:szCs w:val="17"/>
          <w:shd w:val="clear" w:color="auto" w:fill="FFFFFF"/>
        </w:rPr>
        <w:t>is</w:t>
      </w:r>
      <w:proofErr w:type="gramEnd"/>
      <w:r>
        <w:rPr>
          <w:rFonts w:ascii="Verdana" w:hAnsi="Verdana"/>
          <w:color w:val="000000"/>
          <w:sz w:val="17"/>
          <w:szCs w:val="17"/>
          <w:shd w:val="clear" w:color="auto" w:fill="FFFFFF"/>
        </w:rPr>
        <w:t xml:space="preserve"> required; use Grammarly to check your work https://www.learner.org/series/the-learning-classroom-theory-into-practice/thinking-about-thinking-metacognition/</w:t>
      </w:r>
    </w:p>
    <w:sectPr w:rsidR="003F1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BC4"/>
    <w:rsid w:val="003F1DE3"/>
    <w:rsid w:val="00CB4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F5F3E"/>
  <w15:chartTrackingRefBased/>
  <w15:docId w15:val="{ED934AC8-1D9E-4992-8E6F-82051C263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810</Characters>
  <Application>Microsoft Office Word</Application>
  <DocSecurity>0</DocSecurity>
  <Lines>6</Lines>
  <Paragraphs>1</Paragraphs>
  <ScaleCrop>false</ScaleCrop>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2022-09-02T20:22:00Z</dcterms:created>
  <dcterms:modified xsi:type="dcterms:W3CDTF">2022-09-02T20:22:00Z</dcterms:modified>
</cp:coreProperties>
</file>