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0905" w14:textId="14C8D2EB" w:rsidR="004B6A12" w:rsidRDefault="007E1FD8">
      <w:r>
        <w:rPr>
          <w:rFonts w:ascii="Verdana" w:hAnsi="Verdana"/>
          <w:color w:val="000000"/>
          <w:sz w:val="17"/>
          <w:szCs w:val="17"/>
          <w:shd w:val="clear" w:color="auto" w:fill="FFFFFF"/>
        </w:rPr>
        <w:t xml:space="preserve">Paper instructions: Please select an evidence-based intervention from the Substance Abuse and Mental Health Services Administration (SAMHSA) Evidence-Based Practices Resource Center. The link to the resource center is: https://www.samhsa.gov/ebp-resource-center (Links to an external site.); additional resources to locate EBPs can be found at https://preventionservices.acf.hhs.gov/ (Links to an external site.) and at https://www.cebc4cw.org/ (Links to an external site.). You will write a research paper related to the evidence-based intervention you select. The goal of the paper is to promote critical and independent thinking skills, such as identifying the limitations of an evidence-based intervention and providing rationales for why you suspect the intervention may not be used in the future. Please do not use first person language. Additionally, when you are selecting references to use, you are encouraged to use reliable sources, such as peer-reviewed journal articles, academic books, or government websites. The grade for the assignment will be based on the following criteria: 1. Compliance with the format and length of the paper, accurate grammar, and use of APA. Please type the paper using WORD, use Times New Roman 12 font, and double-space the paper with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The length of the paper is 5 to 7 pages, not including a cover page and reference page. Please submit the research paper as an attachment in Canvas. (10 points) 2. What current evidence-based intervention for the treatment of mental health and/or substance use disorders do you suspect will not be used in the future because it will be proven to be ineffective, harmful, and/or unethical? To answer this question, please follow the below format. (20 points) 3. A) First, please describe the evidence-based intervention you are critiquing. In this section, you provide evidence for why the intervention is currently considered evidence-based. 4. B) Second, please provide rationales for why you suspect the intervention will not be used in the future because it will be proven to be ineffective, harmful, and/or unethical. The paper is to have two headings: 1) Evidence-Based Intervention (where you address point A) above, and 2) “Here Today, Gone Tomorrow” (where you address point B) above.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D8"/>
    <w:rsid w:val="004B6A12"/>
    <w:rsid w:val="007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05E"/>
  <w15:chartTrackingRefBased/>
  <w15:docId w15:val="{E60C833C-1D78-4ED9-98B2-F89BC8DF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2022-09-23T19:11:00Z</dcterms:created>
  <dcterms:modified xsi:type="dcterms:W3CDTF">2022-09-23T19:11:00Z</dcterms:modified>
</cp:coreProperties>
</file>