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D8FA" w14:textId="79911C2A" w:rsidR="004B6A12" w:rsidRDefault="005068D2">
      <w:r>
        <w:rPr>
          <w:rFonts w:ascii="Verdana" w:hAnsi="Verdana"/>
          <w:color w:val="000000"/>
          <w:sz w:val="17"/>
          <w:szCs w:val="17"/>
          <w:shd w:val="clear" w:color="auto" w:fill="FFFFFF"/>
        </w:rPr>
        <w:t xml:space="preserve">The Faerie </w:t>
      </w:r>
      <w:proofErr w:type="spellStart"/>
      <w:r>
        <w:rPr>
          <w:rFonts w:ascii="Verdana" w:hAnsi="Verdana"/>
          <w:color w:val="000000"/>
          <w:sz w:val="17"/>
          <w:szCs w:val="17"/>
          <w:shd w:val="clear" w:color="auto" w:fill="FFFFFF"/>
        </w:rPr>
        <w:t>Queene</w:t>
      </w:r>
      <w:proofErr w:type="spellEnd"/>
      <w:r>
        <w:rPr>
          <w:rFonts w:ascii="Verdana" w:hAnsi="Verdana"/>
          <w:color w:val="000000"/>
          <w:sz w:val="17"/>
          <w:szCs w:val="17"/>
          <w:shd w:val="clear" w:color="auto" w:fill="FFFFFF"/>
        </w:rPr>
        <w:t xml:space="preserve"> Paper details: After reading the complete text of The Faerie </w:t>
      </w:r>
      <w:proofErr w:type="spellStart"/>
      <w:r>
        <w:rPr>
          <w:rFonts w:ascii="Verdana" w:hAnsi="Verdana"/>
          <w:color w:val="000000"/>
          <w:sz w:val="17"/>
          <w:szCs w:val="17"/>
          <w:shd w:val="clear" w:color="auto" w:fill="FFFFFF"/>
        </w:rPr>
        <w:t>Queene</w:t>
      </w:r>
      <w:proofErr w:type="spellEnd"/>
      <w:r>
        <w:rPr>
          <w:rFonts w:ascii="Verdana" w:hAnsi="Verdana"/>
          <w:color w:val="000000"/>
          <w:sz w:val="17"/>
          <w:szCs w:val="17"/>
          <w:shd w:val="clear" w:color="auto" w:fill="FFFFFF"/>
        </w:rPr>
        <w:t xml:space="preserve">, answer the questions from our textbook on page 1051 in this discussion board. Be sure you answer in complete sentences and use at least two (2) quotes from the text to support each of your answers. Include proper MLA in-text citations. Once you have entered your own response, respond to at least one of your classmates in a 6+ sentence format. Here are the Reading and Review Questions from our textbook PDF: 1. How, in what ways, and why does Spenser identify the </w:t>
      </w:r>
      <w:proofErr w:type="spellStart"/>
      <w:r>
        <w:rPr>
          <w:rFonts w:ascii="Verdana" w:hAnsi="Verdana"/>
          <w:color w:val="000000"/>
          <w:sz w:val="17"/>
          <w:szCs w:val="17"/>
          <w:shd w:val="clear" w:color="auto" w:fill="FFFFFF"/>
        </w:rPr>
        <w:t>Redcrosse</w:t>
      </w:r>
      <w:proofErr w:type="spellEnd"/>
      <w:r>
        <w:rPr>
          <w:rFonts w:ascii="Verdana" w:hAnsi="Verdana"/>
          <w:color w:val="000000"/>
          <w:sz w:val="17"/>
          <w:szCs w:val="17"/>
          <w:shd w:val="clear" w:color="auto" w:fill="FFFFFF"/>
        </w:rPr>
        <w:t xml:space="preserve"> Knight with/as St. George? 2. </w:t>
      </w:r>
      <w:proofErr w:type="spellStart"/>
      <w:r>
        <w:rPr>
          <w:rFonts w:ascii="Verdana" w:hAnsi="Verdana"/>
          <w:color w:val="000000"/>
          <w:sz w:val="17"/>
          <w:szCs w:val="17"/>
          <w:shd w:val="clear" w:color="auto" w:fill="FFFFFF"/>
        </w:rPr>
        <w:t>Archimago</w:t>
      </w:r>
      <w:proofErr w:type="spellEnd"/>
      <w:r>
        <w:rPr>
          <w:rFonts w:ascii="Verdana" w:hAnsi="Verdana"/>
          <w:color w:val="000000"/>
          <w:sz w:val="17"/>
          <w:szCs w:val="17"/>
          <w:shd w:val="clear" w:color="auto" w:fill="FFFFFF"/>
        </w:rPr>
        <w:t xml:space="preserve"> seems to act as an artist figure, as representing the imagination’s power to recreate images. What does he suggest about art, about the power of art? 3. How does the House of Pride hearken back to medieval allegory, and why? How does it compare with that of Everyman or Gawain and the Green Knight, for example? 4. Unlike holiness, temperance is a physical virtue. How does the landscape in Book II reflect this physicality? 5. Britomart, a female, is the Knight of Chastity. Yet her story is seminal, genealogical, in that she figures as a mother (of Elizabeth I) of a multitude through the dynasty that leads from Brutus to Arthur to </w:t>
      </w:r>
      <w:proofErr w:type="spellStart"/>
      <w:r>
        <w:rPr>
          <w:rFonts w:ascii="Verdana" w:hAnsi="Verdana"/>
          <w:color w:val="000000"/>
          <w:sz w:val="17"/>
          <w:szCs w:val="17"/>
          <w:shd w:val="clear" w:color="auto" w:fill="FFFFFF"/>
        </w:rPr>
        <w:t>Artegall</w:t>
      </w:r>
      <w:proofErr w:type="spellEnd"/>
      <w:r>
        <w:rPr>
          <w:rFonts w:ascii="Verdana" w:hAnsi="Verdana"/>
          <w:color w:val="000000"/>
          <w:sz w:val="17"/>
          <w:szCs w:val="17"/>
          <w:shd w:val="clear" w:color="auto" w:fill="FFFFFF"/>
        </w:rPr>
        <w:t xml:space="preserve"> (Arthur’s brother by </w:t>
      </w:r>
      <w:proofErr w:type="spellStart"/>
      <w:r>
        <w:rPr>
          <w:rFonts w:ascii="Verdana" w:hAnsi="Verdana"/>
          <w:color w:val="000000"/>
          <w:sz w:val="17"/>
          <w:szCs w:val="17"/>
          <w:shd w:val="clear" w:color="auto" w:fill="FFFFFF"/>
        </w:rPr>
        <w:t>Igrain</w:t>
      </w:r>
      <w:proofErr w:type="spellEnd"/>
      <w:r>
        <w:rPr>
          <w:rFonts w:ascii="Verdana" w:hAnsi="Verdana"/>
          <w:color w:val="000000"/>
          <w:sz w:val="17"/>
          <w:szCs w:val="17"/>
          <w:shd w:val="clear" w:color="auto" w:fill="FFFFFF"/>
        </w:rPr>
        <w:t>) to Elizabeth. What does Spenser’s art suggest about sexuality here? Why…</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D2"/>
    <w:rsid w:val="004B6A12"/>
    <w:rsid w:val="0050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888E"/>
  <w15:chartTrackingRefBased/>
  <w15:docId w15:val="{5B504703-FFAE-46CD-9528-06FDD216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2022-09-23T19:15:00Z</dcterms:created>
  <dcterms:modified xsi:type="dcterms:W3CDTF">2022-09-23T19:15:00Z</dcterms:modified>
</cp:coreProperties>
</file>