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2DB83" w14:textId="77777777" w:rsidR="00126F76" w:rsidRDefault="001D7625">
      <w:r>
        <w:rPr>
          <w:rFonts w:ascii="Verdana" w:hAnsi="Verdana"/>
          <w:color w:val="000000"/>
          <w:sz w:val="17"/>
          <w:szCs w:val="17"/>
          <w:shd w:val="clear" w:color="auto" w:fill="FFFFFF"/>
        </w:rPr>
        <w:t>The musical process. You must answer all of them. The word count in total should be around 2500 words, and it is up to you to decide how many words you use for each prompt. You are welcome to go over the word count if you feel you need more room to make the points or fill out the descriptions you have in mind. Remember that this is not a research assignment, and you are discouraged from bringing in outside information. The writing should capture your own thoughts, in your own words, in response to the music and the prompts. You may find it useful to review lectures and lecture slides to brush up on specific pieces. Also do not hesitate to reach out to me or to your reader for advice, or to bounce ideas off us. Prompt 1: In this writing, I ask you to think through all of the steps that are involved in bringing a musical work to the public. I don't mean the musical process, but rather the production chain as a series of social and technical arrangements, in which aspects leading up to the final result are divided among different competencies. You can think of this as a human labor process, and also as a process involving different kinds of technologies and material factors. I would like you to do this in an analytical and critical way, reflecting in particular on the possible effect that each stage might have upon the ultimate outcome. Of course, this chain of production will differ radically across different musical compositions and situations, therefore I ask you to trace the process in THREE different cases. FIRST, you may choose any of the pieces we have studied thus far, with the exception of the fictional "fragmented" Götterdämmerung as described by Alexander Kluge, which is not an actual piece of music. All the other pieces, including the original Götterdämmerung by Richard Wagner, are fair game. I don't expect you to know all of the steps that lead to the result that meets you as listener; but I ask you to imagine the process, all the way from a musician's initial idea, to the fully fleshed-out listening experience that you encounter, speculating on what must have happened in between for the result to have been achieved, and for the destination -- you -- to have been reached. SECOND, choose a musical piece we have NOT studied, chosen from your own musical experiences or preferences, and subject this piece to the same analysis. THIRD, choose one additional musical piece, either from our class assignments or from your own listening preferences, to show a clearly contrasting, clearly different chain of production, compared to the two you have already discussed. Note: You must provide a link to the musical pieces that you chose to write about that are not part of the listening assignments in our class.</w:t>
      </w:r>
    </w:p>
    <w:sectPr w:rsidR="00126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625"/>
    <w:rsid w:val="00126F76"/>
    <w:rsid w:val="001D7625"/>
    <w:rsid w:val="00AF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5B8BE"/>
  <w15:chartTrackingRefBased/>
  <w15:docId w15:val="{F22F2B11-F298-4383-9C82-3B22CF9A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davidoh</dc:creator>
  <cp:keywords/>
  <dc:description/>
  <cp:lastModifiedBy>user</cp:lastModifiedBy>
  <cp:revision>2</cp:revision>
  <dcterms:created xsi:type="dcterms:W3CDTF">2022-09-07T22:17:00Z</dcterms:created>
  <dcterms:modified xsi:type="dcterms:W3CDTF">2022-09-07T22:17:00Z</dcterms:modified>
</cp:coreProperties>
</file>