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456E" w14:textId="0DE37A1B" w:rsidR="002C2CE3" w:rsidRDefault="00DF4114">
      <w:r>
        <w:rPr>
          <w:rFonts w:ascii="Verdana" w:hAnsi="Verdana"/>
          <w:color w:val="000000"/>
          <w:sz w:val="17"/>
          <w:szCs w:val="17"/>
          <w:shd w:val="clear" w:color="auto" w:fill="FFFFFF"/>
        </w:rPr>
        <w:t xml:space="preserve">Overview This week, you will be writing a paper in which you apply theories and concepts from social psychology related to prosocial behavior, rejection, and close relationships. You will also be required to apply behavioral ethics and critical thinking concepts. Successful practitioners understand the dynamics of various relationships. Their understanding of that which affects a successful relationship enables them to support positive and loving relationships for their clients. You are required to use two articles in your paper. The second article should be the following: Unrequited Love: Bamford, R. (2015). Unrequited: Neurochemical enhancement of love. Cambridge Quarterly of Healthcare Ethics, 24(3), 355–360. Instructions This week you will be writing a paper which includes the following: Summarize the case study. Describe credible and scholarly sources, relevant to a particular theory. Apply a social psychological theory to a chosen case study. Explain how social psychological research studies relate to a particular social psychological theory. Apply an ethical reasoning concept to a chosen case study. Apply a critical thinking concept to a chosen case study. Provide a conclusion. Create a text in the third person, adhering to conventions of academic tone. Demonstrate compliance with APA style, citation, and referencing guidelines. Additional Requirements: Written communication: Should be free of errors that detract from the overall message. APA formatting: References and citations are formatted according to current Evidence and APA guidelines. Resources: Minimum of two scholarly or professional resources. Length: 4–5 double-spaced pages, in addition to the title page and reference page. Font and font size: Times New Roman, 12 </w:t>
      </w:r>
      <w:proofErr w:type="gramStart"/>
      <w:r>
        <w:rPr>
          <w:rFonts w:ascii="Verdana" w:hAnsi="Verdana"/>
          <w:color w:val="000000"/>
          <w:sz w:val="17"/>
          <w:szCs w:val="17"/>
          <w:shd w:val="clear" w:color="auto" w:fill="FFFFFF"/>
        </w:rPr>
        <w:t>point</w:t>
      </w:r>
      <w:proofErr w:type="gramEnd"/>
      <w:r>
        <w:rPr>
          <w:rFonts w:ascii="Verdana" w:hAnsi="Verdana"/>
          <w:color w:val="000000"/>
          <w:sz w:val="17"/>
          <w:szCs w:val="17"/>
          <w:shd w:val="clear" w:color="auto" w:fill="FFFFFF"/>
        </w:rPr>
        <w:t>. Use the attached template and case study for the paper.</w:t>
      </w:r>
    </w:p>
    <w:sectPr w:rsidR="002C2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14"/>
    <w:rsid w:val="002C2CE3"/>
    <w:rsid w:val="00DF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D444"/>
  <w15:chartTrackingRefBased/>
  <w15:docId w15:val="{366F2E30-F00E-4827-A0A8-33F38025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2022-09-07T21:53:00Z</dcterms:created>
  <dcterms:modified xsi:type="dcterms:W3CDTF">2022-09-07T21:53:00Z</dcterms:modified>
</cp:coreProperties>
</file>