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428B" w14:textId="70CEC3D8" w:rsidR="002C399B" w:rsidRDefault="00963FA4">
      <w:r>
        <w:rPr>
          <w:rFonts w:ascii="Verdana" w:hAnsi="Verdana"/>
          <w:color w:val="000000"/>
          <w:sz w:val="17"/>
          <w:szCs w:val="17"/>
          <w:shd w:val="clear" w:color="auto" w:fill="FFFFFF"/>
        </w:rPr>
        <w:t xml:space="preserve">A Tell Tale Heart. Paper instructions: In a short paper of about 1-2 pages (no more than 500 words), discuss one of the assigned stories in light of at least two literary terms. For example, you might discuss "Harrison Bergeron" in terms of character and irony, or "A Rose for Emily" in terms of character and setting. Take a look at the sample I provide, but if after reading the sample you still feel lost for a topic, feel free to reach out to me. Before you do, try to narrow down your favorite assigned story and what makes that story significant (i.e., would "A Tell-Tale Heart be quite the same if told by another narrator? Likely not! You may steal this topic if you wish :) THE TOPIC </w:t>
      </w:r>
      <w:proofErr w:type="gramStart"/>
      <w:r>
        <w:rPr>
          <w:rFonts w:ascii="Verdana" w:hAnsi="Verdana"/>
          <w:color w:val="000000"/>
          <w:sz w:val="17"/>
          <w:szCs w:val="17"/>
          <w:shd w:val="clear" w:color="auto" w:fill="FFFFFF"/>
        </w:rPr>
        <w:t>IS :</w:t>
      </w:r>
      <w:proofErr w:type="gramEnd"/>
      <w:r>
        <w:rPr>
          <w:rFonts w:ascii="Verdana" w:hAnsi="Verdana"/>
          <w:color w:val="000000"/>
          <w:sz w:val="17"/>
          <w:szCs w:val="17"/>
          <w:shd w:val="clear" w:color="auto" w:fill="FFFFFF"/>
        </w:rPr>
        <w:t xml:space="preserve"> "Would "A Tell-Tale Heart be quite the same if told by another narrator?" !!!!!!!! Submit your paper to the assignment, and know that </w:t>
      </w:r>
      <w:proofErr w:type="spellStart"/>
      <w:r>
        <w:rPr>
          <w:rFonts w:ascii="Verdana" w:hAnsi="Verdana"/>
          <w:color w:val="000000"/>
          <w:sz w:val="17"/>
          <w:szCs w:val="17"/>
          <w:shd w:val="clear" w:color="auto" w:fill="FFFFFF"/>
        </w:rPr>
        <w:t>Unicheck</w:t>
      </w:r>
      <w:proofErr w:type="spellEnd"/>
      <w:r>
        <w:rPr>
          <w:rFonts w:ascii="Verdana" w:hAnsi="Verdana"/>
          <w:color w:val="000000"/>
          <w:sz w:val="17"/>
          <w:szCs w:val="17"/>
          <w:shd w:val="clear" w:color="auto" w:fill="FFFFFF"/>
        </w:rPr>
        <w:t xml:space="preserve"> will be used for plagiarism detection. Please, use your own original ideas in a concise but clear and formal short paper. scoring criteria 5. essays clearly demonstrate an insightful understanding of the topic/ work of literature and appropriate literary element(s) within that work. There is depth of analysis and not too much summary. There are little to no grammatical or sentence level errors getting in the way of ideas. 4. essays are somewhat less thorough or lack the depth of a 5 essay. While the essay is generally free of errors, it may treat the topic or work more simplistically or need a bit more explanation. 3. essays only adequately address the literary work or terms. They lack depth or evidence of understanding of the work and/or literary term and the explanation is vague or over-simplified. There may be grammatical errors or unclear ideas and/or a lack of organization. 2. essays lack analysis or depth or are pure summary as opposed to analysis. These essays may have failed to address the topic or are severely underdeveloped or inaccurate or without adequate support for ideas. There are compositional problems or unclear ideas due to weak grammar. 1. essays seriously misread or fail to comprehend the literary work and/or term. These essays are poorly written and barely developed, and contain distracting mechanical or organizational errors. Although the writer may have made some effort in the response, it lacks clarity or coherence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A4"/>
    <w:rsid w:val="002C399B"/>
    <w:rsid w:val="0096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0CA2"/>
  <w15:chartTrackingRefBased/>
  <w15:docId w15:val="{EE788773-B713-410A-A2D0-851328C8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2022-10-04T16:06:00Z</dcterms:created>
  <dcterms:modified xsi:type="dcterms:W3CDTF">2022-10-04T16:06:00Z</dcterms:modified>
</cp:coreProperties>
</file>