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904" w14:textId="2B318FF0" w:rsidR="002C399B" w:rsidRDefault="008401CB">
      <w:r>
        <w:rPr>
          <w:rFonts w:ascii="Verdana" w:hAnsi="Verdana"/>
          <w:color w:val="000000"/>
          <w:sz w:val="17"/>
          <w:szCs w:val="17"/>
          <w:shd w:val="clear" w:color="auto" w:fill="FFFFFF"/>
        </w:rPr>
        <w:t xml:space="preserve">Innovation/Entrepreneurial Change Paper. Paper details: Write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850-word business proposal to the organization's board of directors for the company Toys R US to revitalize the organization through some </w:t>
      </w:r>
      <w:proofErr w:type="spellStart"/>
      <w:r>
        <w:rPr>
          <w:rFonts w:ascii="Verdana" w:hAnsi="Verdana"/>
          <w:color w:val="000000"/>
          <w:sz w:val="17"/>
          <w:szCs w:val="17"/>
          <w:shd w:val="clear" w:color="auto" w:fill="FFFFFF"/>
        </w:rPr>
        <w:t>wellthought</w:t>
      </w:r>
      <w:proofErr w:type="spellEnd"/>
      <w:r>
        <w:rPr>
          <w:rFonts w:ascii="Verdana" w:hAnsi="Verdana"/>
          <w:color w:val="000000"/>
          <w:sz w:val="17"/>
          <w:szCs w:val="17"/>
          <w:shd w:val="clear" w:color="auto" w:fill="FFFFFF"/>
        </w:rPr>
        <w:t xml:space="preserve">-out, innovative strategies. Your proposal should include the following: An analysis of the missed opportunities for innovation that have negatively impacted the organization A description of innovation measurement and reward systems for existing employees A process for creative problem-solving A description of the implementation and evaluation of innovation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evaluation of external technology acquisition and implementation processes An analysis of the organization's ecosystem in terms of innovation.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CB"/>
    <w:rsid w:val="002C399B"/>
    <w:rsid w:val="0084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57D"/>
  <w15:chartTrackingRefBased/>
  <w15:docId w15:val="{08AB1D22-6C7D-4A0D-9770-54315297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2022-10-04T18:02:00Z</dcterms:created>
  <dcterms:modified xsi:type="dcterms:W3CDTF">2022-10-04T18:02:00Z</dcterms:modified>
</cp:coreProperties>
</file>