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E50F" w14:textId="29CA72CA" w:rsidR="0087768E" w:rsidRDefault="00BA7671">
      <w:r>
        <w:rPr>
          <w:rFonts w:ascii="Verdana" w:hAnsi="Verdana"/>
          <w:color w:val="000000"/>
          <w:sz w:val="17"/>
          <w:szCs w:val="17"/>
          <w:shd w:val="clear" w:color="auto" w:fill="FFFFFF"/>
        </w:rPr>
        <w:t>Radio enhancement initiative. Paper details: You have been assigned to manage a new radio enhancement initiative in your department. The fire chief has indicated that he would like to accomplish the following goals: upgrade radios from Motorola to BK, ensure each person has their own radio (68 personnel), install a mobile data device (MDT) on each apparatus (eight), and upgrade all eight mobile apparatus radios. Funding for this enhancement will come from the operations budget that will already be reduced by 25% in the next fiscal year (FY). Plan for startup costs and any other additional costs that may be incurred in that FY. Use the (attached-</w:t>
      </w:r>
      <w:proofErr w:type="spellStart"/>
      <w:r>
        <w:rPr>
          <w:rFonts w:ascii="Verdana" w:hAnsi="Verdana"/>
          <w:color w:val="000000"/>
          <w:sz w:val="17"/>
          <w:szCs w:val="17"/>
          <w:shd w:val="clear" w:color="auto" w:fill="FFFFFF"/>
        </w:rPr>
        <w:t>excell</w:t>
      </w:r>
      <w:proofErr w:type="spellEnd"/>
      <w:r>
        <w:rPr>
          <w:rFonts w:ascii="Verdana" w:hAnsi="Verdana"/>
          <w:color w:val="000000"/>
          <w:sz w:val="17"/>
          <w:szCs w:val="17"/>
          <w:shd w:val="clear" w:color="auto" w:fill="FFFFFF"/>
        </w:rPr>
        <w:t>) Anywhere Fire Department Operations Budget document, and modify it to complete the budget portion of the assignment. develop a report to the fire chief. The components below should be included. Include an introduction. Provide an overview of the project the fire chief gave you, and discuss various types of budgeting methods that can be used. Discuss the operational budget with a 25% cut. Elaborate on the impact of the budget cuts. Provide strategies for good budget planning to gain budget approval. Include the status of the radio initiative, including operating costs in future years for the radio line items. Discuss your recommendations and strategies for budget approval. Your paper should be a minimum of two pages in length, not counting the budget attachment page. You must use at least two references. Please adhere to APA Style when creating citations and references for this assignment</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71"/>
    <w:rsid w:val="0087768E"/>
    <w:rsid w:val="00BA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8629"/>
  <w15:chartTrackingRefBased/>
  <w15:docId w15:val="{ADCE7BA5-D292-4BC0-942A-24862B33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2022-10-19T18:46:00Z</dcterms:created>
  <dcterms:modified xsi:type="dcterms:W3CDTF">2022-10-19T18:46:00Z</dcterms:modified>
</cp:coreProperties>
</file>