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0022" w14:textId="1E0243E6" w:rsidR="00C34BEA" w:rsidRDefault="00863267">
      <w:r>
        <w:rPr>
          <w:rFonts w:ascii="Verdana" w:hAnsi="Verdana"/>
          <w:color w:val="000000"/>
          <w:sz w:val="17"/>
          <w:szCs w:val="17"/>
          <w:shd w:val="clear" w:color="auto" w:fill="FFFFFF"/>
        </w:rPr>
        <w:t xml:space="preserve">Paper instructions: Prior to beginning this assignment, visit the U.S. EEOC website. The EEOC plays a main function in employment cases in the United States. For this assignment, you will locate a recent EEOC case within the last two years and address the following elements: Explain the general functions and authority of the EEOC. Provide a brief overview of the chosen EEOC case. Evaluate the EEOC non-compliance issues related to the case. Explain the procedures used by the EEOC in investigating and handling the case. Analyze the potential sanctions/punishments that the EEOC may impose on the employer for non-compliance. The Equal Opportunity in Employment Paper Must be three to five double-spaced pages in length (not including title and references pages) and formatted according to APA style as outlined in the Writing </w:t>
      </w:r>
      <w:proofErr w:type="spellStart"/>
      <w:r>
        <w:rPr>
          <w:rFonts w:ascii="Verdana" w:hAnsi="Verdana"/>
          <w:color w:val="000000"/>
          <w:sz w:val="17"/>
          <w:szCs w:val="17"/>
          <w:shd w:val="clear" w:color="auto" w:fill="FFFFFF"/>
        </w:rPr>
        <w:t>CenterLinks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Must include a separate title page with the following: Title of paper Student’s name Course name and number Instructor’s name Date submitted Must use at least two scholarly sources in addition to the course text. The Scholarly, Peer Reviewed, and Other Credible </w:t>
      </w:r>
      <w:proofErr w:type="spellStart"/>
      <w:r>
        <w:rPr>
          <w:rFonts w:ascii="Verdana" w:hAnsi="Verdana"/>
          <w:color w:val="000000"/>
          <w:sz w:val="17"/>
          <w:szCs w:val="17"/>
          <w:shd w:val="clear" w:color="auto" w:fill="FFFFFF"/>
        </w:rPr>
        <w:t>SourcesLinks</w:t>
      </w:r>
      <w:proofErr w:type="spellEnd"/>
      <w:r>
        <w:rPr>
          <w:rFonts w:ascii="Verdana" w:hAnsi="Verdana"/>
          <w:color w:val="000000"/>
          <w:sz w:val="17"/>
          <w:szCs w:val="17"/>
          <w:shd w:val="clear" w:color="auto" w:fill="FFFFFF"/>
        </w:rPr>
        <w:t xml:space="preserve">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Writing Center. Must include a separate references page that is formatted according to APA style as outlined in the Writing Center.</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67"/>
    <w:rsid w:val="00863267"/>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9D5B"/>
  <w15:chartTrackingRefBased/>
  <w15:docId w15:val="{81158D6D-FE46-4F59-85D2-5A9885F1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2022-10-12T16:52:00Z</dcterms:created>
  <dcterms:modified xsi:type="dcterms:W3CDTF">2022-10-12T16:52:00Z</dcterms:modified>
</cp:coreProperties>
</file>