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53C1" w14:textId="77777777" w:rsidR="006C6244" w:rsidRDefault="006C6244" w:rsidP="006C6244">
      <w:pPr>
        <w:pStyle w:val="NormalWeb"/>
      </w:pPr>
      <w:r>
        <w:t>Sphinx Mythical Creature Research. Write about the characters/fairytale, find out where the characters originate from, and their history. Look for symbols and meaning (symbolism) through colors, characteristics, strengths, weaknesses, props, design, objects, elements, etc. Provide movie samples and storybooks. Include movies, tales, games, or even brands/logos (if applicable). Include screenwriters, directors, authors, designers, and game platforms (if applicable). Summary of the story that the character was included in there might be multiple versions/scenarios. Choose one to talk about. If you would like to compare two stories, that's okay too. Include pictures and video clips. Add visuals. Find out what is the moral of the story. What is the gist of the story? What did you learn? Add a summary, conclusion, or questionnaire.</w:t>
      </w:r>
    </w:p>
    <w:p w14:paraId="0D25CBFD" w14:textId="77777777" w:rsidR="006C6244" w:rsidRDefault="006C6244" w:rsidP="006C6244">
      <w:pPr>
        <w:pStyle w:val="NormalWeb"/>
      </w:pPr>
    </w:p>
    <w:p w14:paraId="0AD14D73" w14:textId="2D91BC90" w:rsidR="002C399B" w:rsidRDefault="006C6244">
      <w:r>
        <w:t xml:space="preserve"> </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44"/>
    <w:rsid w:val="002C399B"/>
    <w:rsid w:val="006C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FA93"/>
  <w15:chartTrackingRefBased/>
  <w15:docId w15:val="{6339BB33-4A73-4A5B-93D3-7CBFD697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2022-10-04T15:49:00Z</dcterms:created>
  <dcterms:modified xsi:type="dcterms:W3CDTF">2022-10-04T15:49:00Z</dcterms:modified>
</cp:coreProperties>
</file>