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F13F" w14:textId="22CFE6CB" w:rsidR="004D7E45" w:rsidRDefault="000F4ED5">
      <w:r>
        <w:rPr>
          <w:rFonts w:ascii="Verdana" w:hAnsi="Verdana"/>
          <w:color w:val="000000"/>
          <w:sz w:val="17"/>
          <w:szCs w:val="17"/>
          <w:shd w:val="clear" w:color="auto" w:fill="FFFFFF"/>
        </w:rPr>
        <w:t xml:space="preserve">The revolutionary power of Black Love.  Paper details: PROMPT: Consider the idea that Janie is on trial for loving herself. Consider, too, the love between two church boys in Baldwin’s “The Outing.” Think about the reclamation of love – love of self and love of community - which young women characters experience in Danticat’s collection. As you write about Danticat, consider the active role of love in “Children of the Sea.” What does young love produce, and reproduce, in </w:t>
      </w:r>
      <w:proofErr w:type="spellStart"/>
      <w:r>
        <w:rPr>
          <w:rFonts w:ascii="Verdana" w:hAnsi="Verdana"/>
          <w:color w:val="000000"/>
          <w:sz w:val="17"/>
          <w:szCs w:val="17"/>
          <w:shd w:val="clear" w:color="auto" w:fill="FFFFFF"/>
        </w:rPr>
        <w:t>Roumain’s</w:t>
      </w:r>
      <w:proofErr w:type="spellEnd"/>
      <w:r>
        <w:rPr>
          <w:rFonts w:ascii="Verdana" w:hAnsi="Verdana"/>
          <w:color w:val="000000"/>
          <w:sz w:val="17"/>
          <w:szCs w:val="17"/>
          <w:shd w:val="clear" w:color="auto" w:fill="FFFFFF"/>
        </w:rPr>
        <w:t xml:space="preserve"> novel? What are these African descended writers saying about the power of Black love and the power of overwhelming social forces? Is Black love revolutionary?  </w:t>
      </w:r>
      <w:proofErr w:type="spellStart"/>
      <w:proofErr w:type="gramStart"/>
      <w:r>
        <w:rPr>
          <w:rFonts w:ascii="Verdana" w:hAnsi="Verdana"/>
          <w:color w:val="000000"/>
          <w:sz w:val="17"/>
          <w:szCs w:val="17"/>
          <w:shd w:val="clear" w:color="auto" w:fill="FFFFFF"/>
        </w:rPr>
        <w:t>Requirments</w:t>
      </w:r>
      <w:proofErr w:type="spellEnd"/>
      <w:r>
        <w:rPr>
          <w:rFonts w:ascii="Verdana" w:hAnsi="Verdana"/>
          <w:color w:val="000000"/>
          <w:sz w:val="17"/>
          <w:szCs w:val="17"/>
          <w:shd w:val="clear" w:color="auto" w:fill="FFFFFF"/>
        </w:rPr>
        <w:t xml:space="preserve"> :</w:t>
      </w:r>
      <w:proofErr w:type="gramEnd"/>
      <w:r>
        <w:rPr>
          <w:rFonts w:ascii="Verdana" w:hAnsi="Verdana"/>
          <w:color w:val="000000"/>
          <w:sz w:val="17"/>
          <w:szCs w:val="17"/>
          <w:shd w:val="clear" w:color="auto" w:fill="FFFFFF"/>
        </w:rPr>
        <w:t xml:space="preserve"> -5 pages min -***ALL Verbs are active and in the present tense. MOST IMPORTANT*** -proper grammar, spelling -Academic language </w:t>
      </w:r>
      <w:proofErr w:type="gramStart"/>
      <w:r>
        <w:rPr>
          <w:rFonts w:ascii="Verdana" w:hAnsi="Verdana"/>
          <w:color w:val="000000"/>
          <w:sz w:val="17"/>
          <w:szCs w:val="17"/>
          <w:shd w:val="clear" w:color="auto" w:fill="FFFFFF"/>
        </w:rPr>
        <w:t>ONLY !nothing</w:t>
      </w:r>
      <w:proofErr w:type="gramEnd"/>
      <w:r>
        <w:rPr>
          <w:rFonts w:ascii="Verdana" w:hAnsi="Verdana"/>
          <w:color w:val="000000"/>
          <w:sz w:val="17"/>
          <w:szCs w:val="17"/>
          <w:shd w:val="clear" w:color="auto" w:fill="FFFFFF"/>
        </w:rPr>
        <w:t xml:space="preserve"> colloquial !! -Interpretation of the literature are factual accurate and supported by the use of integrated quotes. -Interpretation of the literature are factual accurate and supported by the use of integrated quotes. -The essay MUST be a substantive response to the question and presents a coherent theory. -Interpretation of the literature are factual accurate and supported by the use of integrated quotes. -Appropriate evidence is provided from the literature.</w:t>
      </w:r>
    </w:p>
    <w:sectPr w:rsidR="004D7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ED5"/>
    <w:rsid w:val="000F4ED5"/>
    <w:rsid w:val="004D7E45"/>
    <w:rsid w:val="00C0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1E47"/>
  <w15:chartTrackingRefBased/>
  <w15:docId w15:val="{A3D8106B-6669-40AC-9572-ACBB956D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2022-10-20T18:39:00Z</dcterms:created>
  <dcterms:modified xsi:type="dcterms:W3CDTF">2022-10-20T18:39:00Z</dcterms:modified>
</cp:coreProperties>
</file>