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B3679" w14:textId="27F633BB" w:rsidR="00C51813" w:rsidRDefault="00F21E8E">
      <w:r>
        <w:rPr>
          <w:rFonts w:ascii="Verdana" w:hAnsi="Verdana"/>
          <w:color w:val="000000"/>
          <w:sz w:val="17"/>
          <w:szCs w:val="17"/>
          <w:shd w:val="clear" w:color="auto" w:fill="FFFFFF"/>
        </w:rPr>
        <w:t xml:space="preserve">Designing and implementing a network. Your consulting company has been hired to design and implement a network for a small to mid-sized vertically integrated sales and manufacturing company with about 75 employees and 40 PC’s. You will be responsible for planning and implementing a </w:t>
      </w:r>
      <w:proofErr w:type="gramStart"/>
      <w:r>
        <w:rPr>
          <w:rFonts w:ascii="Verdana" w:hAnsi="Verdana"/>
          <w:color w:val="000000"/>
          <w:sz w:val="17"/>
          <w:szCs w:val="17"/>
          <w:shd w:val="clear" w:color="auto" w:fill="FFFFFF"/>
        </w:rPr>
        <w:t>proof of concept</w:t>
      </w:r>
      <w:proofErr w:type="gramEnd"/>
      <w:r>
        <w:rPr>
          <w:rFonts w:ascii="Verdana" w:hAnsi="Verdana"/>
          <w:color w:val="000000"/>
          <w:sz w:val="17"/>
          <w:szCs w:val="17"/>
          <w:shd w:val="clear" w:color="auto" w:fill="FFFFFF"/>
        </w:rPr>
        <w:t xml:space="preserve"> environment in AWS. Include any diagrams or screenshots that might be relevant. They have provided you with the following requirements: · Central Domain Structure including the design of the OUs for management of workstations and users should be developed based on the Company organizational chart provided. · You should develop a naming convention for users, groups and devices so that any new items will be able to be created and match the existing. · Computer Deployment Plan · Group Policies Plans · Security Group Layout · Encrypted files on clients with appropriate recovery setup · Setup File Shares with appropriate permissions based on the AD structure you configured. - Departments should each have a shared location accessible only to that department’s users to store files. · Configure a central update server with appropriate groups and enable\configure </w:t>
      </w:r>
      <w:proofErr w:type="gramStart"/>
      <w:r>
        <w:rPr>
          <w:rFonts w:ascii="Verdana" w:hAnsi="Verdana"/>
          <w:color w:val="000000"/>
          <w:sz w:val="17"/>
          <w:szCs w:val="17"/>
          <w:shd w:val="clear" w:color="auto" w:fill="FFFFFF"/>
        </w:rPr>
        <w:t>client side</w:t>
      </w:r>
      <w:proofErr w:type="gramEnd"/>
      <w:r>
        <w:rPr>
          <w:rFonts w:ascii="Verdana" w:hAnsi="Verdana"/>
          <w:color w:val="000000"/>
          <w:sz w:val="17"/>
          <w:szCs w:val="17"/>
          <w:shd w:val="clear" w:color="auto" w:fill="FFFFFF"/>
        </w:rPr>
        <w:t xml:space="preserve"> targeting · Configure Roaming Profiles for the users along with folder redirection for key folders to help with login times, ensure the security settings are correct on these folders so as to prevent other users from being able to access a profile that is not theirs. - Redirected folders should include Documents, Desktop, and Favorites · Setup DNS in your environment as needed. · Develop a plan for future DHCP Configuration including details about scopes and IP information. - It is not required to implement this. · Setup and configure a print server to share printers with appropriate permissions - The CEO doesn’t like to wait behind others when he prints and expects you to provide a solution - There needs to be a way to control who can print to the color printer. · You should also include a recommended backup and recovery plan but you do not have to implement this. · They would like a secure solution for Remote Access to allow employees to access applications from either a personal device or when traveling with a work device. · They have requested you make monitoring recommendations based on your knowledge.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E8E"/>
    <w:rsid w:val="00C51813"/>
    <w:rsid w:val="00F21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FF0B"/>
  <w15:chartTrackingRefBased/>
  <w15:docId w15:val="{6237EB2E-F6A4-414E-A252-E5A88DEF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2022-11-23T10:15:00Z</dcterms:created>
  <dcterms:modified xsi:type="dcterms:W3CDTF">2022-11-23T10:15:00Z</dcterms:modified>
</cp:coreProperties>
</file>