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C53E6" w14:textId="163F7904" w:rsidR="00D92A93" w:rsidRDefault="00974092">
      <w:r>
        <w:rPr>
          <w:rFonts w:ascii="Verdana" w:hAnsi="Verdana"/>
          <w:color w:val="000000"/>
          <w:sz w:val="17"/>
          <w:szCs w:val="17"/>
          <w:shd w:val="clear" w:color="auto" w:fill="FFFFFF"/>
        </w:rPr>
        <w:t>Discussion Example With each word being worth 10 cents, write four $12 summaries of the reading from any four of the following chapters in Courageous Faith: · Chapter 8 – Facing Your Weaknesses · Chapter 9 – Reaching Out to Others · Chapter 10 – Realizing Your Goals · Chapter 12 – Standing Up for What You Believe This means that in this assignment you are developing four summaries of 120 words each (one for each of the four chapters you selected). You should aim to create four summaries where each summary is between 100-120 words. Each of your summaries should not exceed the 120-word or $12 limit. Be sure to include at least one quote from the chapter in each summary. For an example of this type of thread, please see the provided example. D. Module 8: Week 8 Thread: $12 Summaries Chapter 2: Human Condition (120 words) Sin is the disease that has infected every human being. The proper theological term for this is “original sin.” The viciousness of original sin has altered our nature that it is “so deeply curved in upon itself” (Grunewald, p. 21). The implications of this for our human condition is that “sin is not simply something we choose to do or not do; sin is our nature. We aren’t sinners because we sin. We sin because we are sinners” (Grunewald, p.26). The answer to our human condition is found in the Gospel, or more correctly, the person of the Gospel. Rather than being plagued by a “me first” spirit, Jesus selflessly gives himself to rescue those under the curse of sin. Continue with 3 other $12/120 word summaries.</w:t>
      </w:r>
    </w:p>
    <w:sectPr w:rsidR="00D92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092"/>
    <w:rsid w:val="00974092"/>
    <w:rsid w:val="00D9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EBC6"/>
  <w15:chartTrackingRefBased/>
  <w15:docId w15:val="{78A5509B-649B-4438-9EF2-5A6DA480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2022-11-09T08:52:00Z</dcterms:created>
  <dcterms:modified xsi:type="dcterms:W3CDTF">2022-11-09T08:52:00Z</dcterms:modified>
</cp:coreProperties>
</file>