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88C" w14:textId="5E05A7BB" w:rsidR="00C51813" w:rsidRDefault="000E0E33">
      <w:r>
        <w:rPr>
          <w:rFonts w:ascii="Verdana" w:hAnsi="Verdana"/>
          <w:color w:val="000000"/>
          <w:sz w:val="17"/>
          <w:szCs w:val="17"/>
          <w:shd w:val="clear" w:color="auto" w:fill="FFFFFF"/>
        </w:rPr>
        <w:t xml:space="preserve">Globalization, Complexity, Diversity, and God’s Call to Love in Ethical Leadership. Discussion Assignment Instructions </w:t>
      </w:r>
      <w:proofErr w:type="spellStart"/>
      <w:r>
        <w:rPr>
          <w:rFonts w:ascii="Verdana" w:hAnsi="Verdana"/>
          <w:color w:val="000000"/>
          <w:sz w:val="17"/>
          <w:szCs w:val="17"/>
          <w:shd w:val="clear" w:color="auto" w:fill="FFFFFF"/>
        </w:rPr>
        <w:t>Instructions</w:t>
      </w:r>
      <w:proofErr w:type="spellEnd"/>
      <w:r>
        <w:rPr>
          <w:rFonts w:ascii="Verdana" w:hAnsi="Verdana"/>
          <w:color w:val="000000"/>
          <w:sz w:val="17"/>
          <w:szCs w:val="17"/>
          <w:shd w:val="clear" w:color="auto" w:fill="FFFFFF"/>
        </w:rPr>
        <w:t xml:space="preserve"> The student will post one thread of at least 800–850 words about the below-provided topic. A minimum of 4 scholarly sources are required for your initial thread. Acceptable sources are textbooks, peer-reviewed journal articles, and quality popular press articles (HBR, Forbes, BusinessWeek, etc.) with no more than 1 popular press article per week in APA 7 Professional format. In addition to the scholarly citations, the student must use at least one Biblical citation. Since this is graduate-level coursework, APA formatting mistakes will not be accepted. The student-selected sources cited must have been published within the last five years. These discussions are designed to be scholarly examinations of complex constructs and through the engagement of fellow students, offer deeper exploration. Your expanded exploration and graceful challenges will provoke deeper learning and the development of sound reasoning in support of clearer, worldview-based ethical perspectives. In the process of discussions, you will also develop richer research, reasoning, and graduate level presentation practices as you deepen your personal ethical leadership understanding. Please ensure to properly cite all material that comes from an outside source whether paraphrased, quoted, or integrated with other narratives. If in doubt, cite the source with a parenthetical citation. Topic Discuss how ethical behavior and underlying decisions are guided by nationalism, global citizenship, diversity, complexity, and God's call to love your neighbor. Are there hospitality or other examples that are relevant to your ethical assessments? What does the ethical leader depend upon to help navigate the increasingly challenging global dilemmas? How does/should Christian leaders' global behavior, their role as a 'global citizen', differ from non-Christian leaders? This is a broad arena, so narrow your focus, incorporate the diverse course study materials, scripture, and your own scholarly research to support your arguments. Required Source Merida, T. (2015). Christ-centered exposition: Exalting Jesus in 1 &amp; 2 Kings. Tennessee: B&amp;H Publishing Group.</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33"/>
    <w:rsid w:val="000E0E3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76A1"/>
  <w15:chartTrackingRefBased/>
  <w15:docId w15:val="{A588C9BC-5436-4516-8ED7-30B94B8F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2022-11-30T09:33:00Z</dcterms:created>
  <dcterms:modified xsi:type="dcterms:W3CDTF">2022-11-30T09:33:00Z</dcterms:modified>
</cp:coreProperties>
</file>