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250C" w14:textId="0A2BEC59" w:rsidR="001E20FD" w:rsidRDefault="00EB2731">
      <w:r>
        <w:rPr>
          <w:rFonts w:ascii="Verdana" w:hAnsi="Verdana"/>
          <w:color w:val="000000"/>
          <w:sz w:val="17"/>
          <w:szCs w:val="17"/>
          <w:shd w:val="clear" w:color="auto" w:fill="FFFFFF"/>
        </w:rPr>
        <w:t>Mental Health the connection crime and drug addicts. Paper details: THE CAPSTONE RESEARCH PAPER: The technical requirements of the written paper are as follows (see the overall requirements in the rubric): 1. The paper will be written in APA format 2. The paper will be no less than 10 pages in length – this page total does not include the title page or the references section 3. The paper will be in Times New Roman font, the text size will be formatted to 12, and the content of the paper will be double-spaced 4. Each source listed in the references section will have (at a minimum) one in-text citation in the writing; this completes the citation process 5. The paper will have 1-inch margins 6. There will be page numbers in the header – as explained in the APA manual THE POWERPOINT PRESENTATION AND PEER DISCUSSIONS: The requirements of the PowerPoint presentation are as follows: 1. Each slide will be formatted so that talking points are in a bullet format 2. The presentation should be unique and provide characteristics (pictures/videos/graphs, etc.) that contributes to the effectiveness of the presentation of content 3. A copy of the PowerPoint will be saved to a discussion forum in Week 6. The student will provide a brief overview of the paper and showcase the presentation to the class 4. Each student will provide constructive feedback to two (at a minimum) of their peers’ PowerPoint presentations. CSU Syllabus Template | Revision Approved by Senate 12 May 2020 Addendum 1 Approved by Senate EC 31 July 2020 Addendum 2 Approved by Senate EC 2 September 2020 Online Attendance Approved by Senate EC 7 September 2020 2 LEARNING OUTCOMES AND KEY ASSESSMENTS: Learning Outcomes Level of Learning Assessment Articulate how the criminal justice came into existence in the United States Mastery Assignments; final project Identify current issues within the criminal justice system Mastery Assignment; Written final project Be able to articulate ideas on how to resolve identified issues within the criminal justice system Mastery Assignments, discussions, final paper Demonstrate in-depth knowledge of the criminal justice system as a whole Mastery Assignment; discussion, final writing assignment THE CAPSTONE RESEARCH PAPER: The technical requirements of the written paper are as follows (see the overall requirements in the rubric): 1. The paper will be written in APA format 2. The paper will be no less than 10 pages in length – this page total does not include the title page or the references section. 3. The paper will be in Times New Roman font, the text size will be formatted to 12, and the content of the paper will be double-spaced 4. Each source listed in the references section will have (at a minimum) one in-text citation in the writing; this completes the citation process 5. The paper will have 1-inch margins 6. There will be page numbers in the header – as explained in the APA manual THE POWERPOINT PRESENTATION AND PEER DISCUSSIONS: The requirements of the PowerPoint presentation are as follows: 1. Each slide will be formatted so that talking points are in a bullet format 2. The presentation should be unique and provide characteristics (pictures/videos/graphs, etc.) that contributes to the effectiveness of the presentation of content 3. A copy of the PowerPoint will be saved to a discussion forum in Week 6. The student will provide a brief overview of the paper and showcase the presentation to the class 4. Each student will provide constructive feedback to two (at a minimum) of their peers’ PowerPoint presentations.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31"/>
    <w:rsid w:val="001E20FD"/>
    <w:rsid w:val="00EB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39DD"/>
  <w15:chartTrackingRefBased/>
  <w15:docId w15:val="{6051B19A-03A9-4D89-905C-99CC0A26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2022-11-14T07:18:00Z</dcterms:created>
  <dcterms:modified xsi:type="dcterms:W3CDTF">2022-11-14T07:18:00Z</dcterms:modified>
</cp:coreProperties>
</file>