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1DAC" w14:textId="77B92139" w:rsidR="001E20FD" w:rsidRDefault="00A54C16">
      <w:r>
        <w:rPr>
          <w:rFonts w:ascii="Verdana" w:hAnsi="Verdana"/>
          <w:color w:val="000000"/>
          <w:sz w:val="17"/>
          <w:szCs w:val="17"/>
          <w:shd w:val="clear" w:color="auto" w:fill="FFFFFF"/>
        </w:rPr>
        <w:t xml:space="preserve">The Prompt: (How) Does Education Change You? Paper instructions: While Richard Rodriguez believes bilingual education is a bad idea, he is a staunch supporter of education in general. In fact, he argues in the essay "Aria" from Hunger of Memory (1982) that his public success due to his education was worth great personal cost. Does education (re)shape an individual in terms of social class, values, goals,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and if so, how? If not, what other factors are more important than education in defining an individual? Please use Rodriguez’s essay to establish your topic, and cite at least one specific example of how he feels his education changed him. The rest of your examples can be from Rodriguez, personal experience, or research from credible resources. Guidelines You will submit the FINAL DRAFT (at least 4 double-spaced pages) at the end of Modules 13-14. Please read the instructions below before submitting your final draft. An arguable thesis that includes education &amp; its effect, or other forces that shape an individual Begin the essay with an epigraph from Rodriguez (see Irresistible </w:t>
      </w:r>
      <w:proofErr w:type="spellStart"/>
      <w:r>
        <w:rPr>
          <w:rFonts w:ascii="Verdana" w:hAnsi="Verdana"/>
          <w:color w:val="000000"/>
          <w:sz w:val="17"/>
          <w:szCs w:val="17"/>
          <w:shd w:val="clear" w:color="auto" w:fill="FFFFFF"/>
        </w:rPr>
        <w:t>IntroductionsPreview</w:t>
      </w:r>
      <w:proofErr w:type="spellEnd"/>
      <w:r>
        <w:rPr>
          <w:rFonts w:ascii="Verdana" w:hAnsi="Verdana"/>
          <w:color w:val="000000"/>
          <w:sz w:val="17"/>
          <w:szCs w:val="17"/>
          <w:shd w:val="clear" w:color="auto" w:fill="FFFFFF"/>
        </w:rPr>
        <w:t xml:space="preserve"> the </w:t>
      </w:r>
      <w:proofErr w:type="spellStart"/>
      <w:r>
        <w:rPr>
          <w:rFonts w:ascii="Verdana" w:hAnsi="Verdana"/>
          <w:color w:val="000000"/>
          <w:sz w:val="17"/>
          <w:szCs w:val="17"/>
          <w:shd w:val="clear" w:color="auto" w:fill="FFFFFF"/>
        </w:rPr>
        <w:t>documentView</w:t>
      </w:r>
      <w:proofErr w:type="spellEnd"/>
      <w:r>
        <w:rPr>
          <w:rFonts w:ascii="Verdana" w:hAnsi="Verdana"/>
          <w:color w:val="000000"/>
          <w:sz w:val="17"/>
          <w:szCs w:val="17"/>
          <w:shd w:val="clear" w:color="auto" w:fill="FFFFFF"/>
        </w:rPr>
        <w:t xml:space="preserve"> in a new window PowerPoint for how to format an epigraph) Careful support using at least two quotes or details from Rodriguez, including your epigraph (you may agree or disagree, or some combination thereof, with these examples) Typed in 12-point standard font and double-spaced with one-inch margins. Edited and proofread (typos/ carelessness will reduce your grade). A title that hints tantalizingly at your thesis You are not required to conduct any research, but if you choose to cite any sources besides "Aria," please include parenthetical citations and prepare a "Works Cited" page. If you only refer to the one text, parenthetical citations are unnecessary; simply mention the full name of the author, title, and year of the book at first reference (see above), and then quote freely.</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16"/>
    <w:rsid w:val="001E20FD"/>
    <w:rsid w:val="00A5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F4FF"/>
  <w15:chartTrackingRefBased/>
  <w15:docId w15:val="{BD477630-0C3B-42DB-A8D9-E7CC4FCF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2022-11-17T12:21:00Z</dcterms:created>
  <dcterms:modified xsi:type="dcterms:W3CDTF">2022-11-17T12:21:00Z</dcterms:modified>
</cp:coreProperties>
</file>