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BD7F0" w14:textId="4FB70493" w:rsidR="00C51813" w:rsidRDefault="00347A2F">
      <w:r>
        <w:rPr>
          <w:rFonts w:ascii="Verdana" w:hAnsi="Verdana"/>
          <w:color w:val="000000"/>
          <w:sz w:val="17"/>
          <w:szCs w:val="17"/>
          <w:shd w:val="clear" w:color="auto" w:fill="FFFFFF"/>
        </w:rPr>
        <w:t xml:space="preserve">Discussion Instructions: Thoroughly respond to the 3 question(s) posted within this discussion board. A thorough response is a minimum of 250-300 words reflecting on your perspective and understanding of the assigned topic. This posting must contribute to an ongoing discussion of the topic. Including a question in a message is an excellent strategy for contributing to the ongoing discussion. Discussion #1 - Getting to Know You and Your Thoughts on AI (DLONL) Course Introductions The first week of the course is a great time to get to know each other a bit more as well as to learn how to use the discussion boards. Before you begin, thoroughly review the Discussion Board requirements in the syllabus. Introduce yourself to the class, what your major and future profession. You are to find a news, magazine, or journal article where Artificial Intelligence (AI) will be used in your future profession. Discuss how you expect your profession is going to change through the use of AI and advanced automation. Reply to this message answering the following questions. 1. Post the link to your article. 2. What is your major at HCC? 3. What profession are you planning to practice when you complete HCC? 4. How do you expect AI to affect your future career and profession? Discuss some </w:t>
      </w:r>
      <w:proofErr w:type="gramStart"/>
      <w:r>
        <w:rPr>
          <w:rFonts w:ascii="Verdana" w:hAnsi="Verdana"/>
          <w:color w:val="000000"/>
          <w:sz w:val="17"/>
          <w:szCs w:val="17"/>
          <w:shd w:val="clear" w:color="auto" w:fill="FFFFFF"/>
        </w:rPr>
        <w:t>pro’s</w:t>
      </w:r>
      <w:proofErr w:type="gramEnd"/>
      <w:r>
        <w:rPr>
          <w:rFonts w:ascii="Verdana" w:hAnsi="Verdana"/>
          <w:color w:val="000000"/>
          <w:sz w:val="17"/>
          <w:szCs w:val="17"/>
          <w:shd w:val="clear" w:color="auto" w:fill="FFFFFF"/>
        </w:rPr>
        <w:t xml:space="preserve"> and </w:t>
      </w:r>
      <w:proofErr w:type="spellStart"/>
      <w:r>
        <w:rPr>
          <w:rFonts w:ascii="Verdana" w:hAnsi="Verdana"/>
          <w:color w:val="000000"/>
          <w:sz w:val="17"/>
          <w:szCs w:val="17"/>
          <w:shd w:val="clear" w:color="auto" w:fill="FFFFFF"/>
        </w:rPr>
        <w:t>con’s</w:t>
      </w:r>
      <w:proofErr w:type="spellEnd"/>
      <w:r>
        <w:rPr>
          <w:rFonts w:ascii="Verdana" w:hAnsi="Verdana"/>
          <w:color w:val="000000"/>
          <w:sz w:val="17"/>
          <w:szCs w:val="17"/>
          <w:shd w:val="clear" w:color="auto" w:fill="FFFFFF"/>
        </w:rPr>
        <w:t xml:space="preserve"> of using AI in your field. Post your response and reply to two other students. The responses must be substantial in content and continue the discussion. Ending your reply with a question or asking a question within the reply is an excellent strategy to continue the discussion. This gives you a total of three (3) messages for the discussion period. These are the exact requirements for future discussion assignments. Discussion #2 - The Effects of Multimedia Software (DLONL) Dove Evolution Commercial: Digital Editing Affects Perception Application software can be very powerful. This is particularly true with Adobe Photoshop and other photo editing software. Images can be edited, retouched, and altered in ways that are vastly different from the original. Watch this YouTube video clip and pay close attention to what happens to the digital photo. Then reflect on what you watched and respond to the discussion board questions. Video </w:t>
      </w:r>
      <w:proofErr w:type="spellStart"/>
      <w:proofErr w:type="gramStart"/>
      <w:r>
        <w:rPr>
          <w:rFonts w:ascii="Verdana" w:hAnsi="Verdana"/>
          <w:color w:val="000000"/>
          <w:sz w:val="17"/>
          <w:szCs w:val="17"/>
          <w:shd w:val="clear" w:color="auto" w:fill="FFFFFF"/>
        </w:rPr>
        <w:t>Link:http</w:t>
      </w:r>
      <w:proofErr w:type="spellEnd"/>
      <w:r>
        <w:rPr>
          <w:rFonts w:ascii="Verdana" w:hAnsi="Verdana"/>
          <w:color w:val="000000"/>
          <w:sz w:val="17"/>
          <w:szCs w:val="17"/>
          <w:shd w:val="clear" w:color="auto" w:fill="FFFFFF"/>
        </w:rPr>
        <w:t>://www.youtube.com/watch?v=iYhCn0jf46U</w:t>
      </w:r>
      <w:proofErr w:type="gramEnd"/>
      <w:r>
        <w:rPr>
          <w:rFonts w:ascii="Verdana" w:hAnsi="Verdana"/>
          <w:color w:val="000000"/>
          <w:sz w:val="17"/>
          <w:szCs w:val="17"/>
          <w:shd w:val="clear" w:color="auto" w:fill="FFFFFF"/>
        </w:rPr>
        <w:t xml:space="preserve"> (Links to an external site.) (Links to an external site</w:t>
      </w:r>
      <w:proofErr w:type="gramStart"/>
      <w:r>
        <w:rPr>
          <w:rFonts w:ascii="Verdana" w:hAnsi="Verdana"/>
          <w:color w:val="000000"/>
          <w:sz w:val="17"/>
          <w:szCs w:val="17"/>
          <w:shd w:val="clear" w:color="auto" w:fill="FFFFFF"/>
        </w:rPr>
        <w:t>.)Links</w:t>
      </w:r>
      <w:proofErr w:type="gramEnd"/>
      <w:r>
        <w:rPr>
          <w:rFonts w:ascii="Verdana" w:hAnsi="Verdana"/>
          <w:color w:val="000000"/>
          <w:sz w:val="17"/>
          <w:szCs w:val="17"/>
          <w:shd w:val="clear" w:color="auto" w:fill="FFFFFF"/>
        </w:rPr>
        <w:t xml:space="preserve"> to an external site. DISCUSSION QUESTIONS: 1. Do you believe that this type of digital editing is ethical? Why or why not? 2. How can digital editing affect our perceptions of reality? Remember you must respond to the questions using proper grammar, sentence structure, and spelling. This is an academic environment and “text-messaging writing” is not acceptable. After you have posted your answers to the questions (250 words or more), reply to at least two (2) other student's postings (4-5 legitimate sentences). In your posts indicate whether you agree or disagree with their responses but be sure to support your replies. Discussion #3 - Computer Viruses and Security (DLONL) The 5 Worst Computer Viruses Ever Computer viruses have had devastating effects on the technology we use every day. They wreak havoc by disrupting productivity, destroying data, and making systems and networks vulnerable to theft and loss. Watch the video below paying close attention to the various types of viruses. Then reflect on what you watched and respond to the discussion board questions. https://www.youtube.com/watch?v=DF8Ka8Jh0BQ (Links to an external site</w:t>
      </w:r>
      <w:proofErr w:type="gramStart"/>
      <w:r>
        <w:rPr>
          <w:rFonts w:ascii="Verdana" w:hAnsi="Verdana"/>
          <w:color w:val="000000"/>
          <w:sz w:val="17"/>
          <w:szCs w:val="17"/>
          <w:shd w:val="clear" w:color="auto" w:fill="FFFFFF"/>
        </w:rPr>
        <w:t>.)Links</w:t>
      </w:r>
      <w:proofErr w:type="gramEnd"/>
      <w:r>
        <w:rPr>
          <w:rFonts w:ascii="Verdana" w:hAnsi="Verdana"/>
          <w:color w:val="000000"/>
          <w:sz w:val="17"/>
          <w:szCs w:val="17"/>
          <w:shd w:val="clear" w:color="auto" w:fill="FFFFFF"/>
        </w:rPr>
        <w:t xml:space="preserve"> to an external site. Discussion Questions 1. What did you find most interesting about the information in this video? 2. According to the video, what were some of the effects of the various viruses? 3. Based on what you watched, what can you do to protect yourself from computer viruses? Remember you must respond to the questions using proper grammar, sentence structure, and spelling. This is an academic environment and “text-messaging writing” is not acceptable. After you have posted your answers to the questions (250 words or more), reply to at least two (2) other student's postings (4-5 legitimate sentences). In your posts indicate whether you agree or disagree with their responses but be sure to support your replies. Discussion Boards: The purpose of the discussion board is to have a dialog with your peers about a specific topic. The goal of the discussion board is to create constructive interaction about current technology topics in society. In addition, the discussion allows you to develop the necessary professional online communication skills required in today’s workforce. The professional workplace online communication skills differ from those you use in social online communication. Also, professional communications require attention to grammar, spelling, sentence structure, and tone of content. Your instructor will post the initial discussion question(s). You will respond to the message from your instructor and your peers’ post in the discussion board. The discussion board is only available during the assigned period. Missed discussion board assignments cannot be made up. Discussion Board Participation and Grading Criteria: To earn proper credit for discussion boards, you must comply with the following instructions: 1. Access the thread on the appropriate discussion board and read the specific instructions posted by the instructor. 2. Initial Response: Thoroughly respond to the question(s) posted within this discussion board. A thorough response is a minimum of 250-300 words reflecting on your perspective and understanding of the assigned topic. This posting must contribute to an ongoing discussion of the topic. Including a question in a message is an excellent strategy for contributing to the ongoing discussion. 3. Responses to Others: After your initial response, post a minimum of 2 replies to other students’ postings. Be sure to reply to at least two different students. These postings should be substantive and contribute to the ongoing discussion. Substantive messages posted to others in the course must include </w:t>
      </w:r>
      <w:r>
        <w:rPr>
          <w:rFonts w:ascii="Verdana" w:hAnsi="Verdana"/>
          <w:color w:val="000000"/>
          <w:sz w:val="17"/>
          <w:szCs w:val="17"/>
          <w:shd w:val="clear" w:color="auto" w:fill="FFFFFF"/>
        </w:rPr>
        <w:lastRenderedPageBreak/>
        <w:t>a minimum of 4 to 5 sentences and indicate whether you agree, disagree, or can offer a different perspective on the other student’s perspective. Meeting the stated minimum requirements will earn a passing grade for the assignment, but to earn the maximum grade (points), your postings must be well- reasoned arguments. 4. Grammar: All postings and responses must use business writing and etiquette. Proper grammar, sentence structure, spelling, and punctuation are required. Remember, in an academic or professional environment, “text-messaging” writing is not acceptable. 5. Short trivial responses (one or two sentences), the use of slang, abbreviations, and acronyms will be penalized. For example, “Yeah, you’re right! I agree with you because what you said is so totally true” is not a substantive response to contribute to the conversation. 6. You are encouraged to research the topic using the Internet and World Wide Web to identify sources to support your response and posting. Be sure to include the URL (Web address) and indicate it as the source of your supporting documentation. Copying and pasting from the Web is prohibited – review the plagiarism and academic integrity sections in the syllabus. You are encouraged to type up your responses and posting in word processing software, such as Word to check for spelling, grammar, homonyms, and punctuation. Once you have completed them, copy, and paste the text into the discussion board window. Discussion Board points may be deducted at the discretion of the instructor for any of the following but not limited to: 1. Quality of the postings; responses that do not contribute to the conversation, are too short/trivial, and/or do not answer the posted questions. 2. Use of slang, “text-messaging speak”, poor grammar, incorrect spelling, inaccurate punctuation, and poor sentence structure. Discussion Board Grading Rubric Turning in Assignments Initial Response: 15 pts A thorough response that clearly addresses and responds to the question(s). Peer Responses (2): 10 pts Minimum of at least two quality replies to at least two other student’s postings with 3-4 sentences. Quality: 10 pts Overall quality of discussion (points for extra postings, Internet research and references, etc.) POSSIBLE TOTAL: 35 pts</w:t>
      </w:r>
    </w:p>
    <w:sectPr w:rsidR="00C518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A2F"/>
    <w:rsid w:val="00347A2F"/>
    <w:rsid w:val="00C518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F5087"/>
  <w15:chartTrackingRefBased/>
  <w15:docId w15:val="{B14EA687-FC3B-4E6E-8FED-93E9375EB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1246</Words>
  <Characters>7107</Characters>
  <Application>Microsoft Office Word</Application>
  <DocSecurity>0</DocSecurity>
  <Lines>59</Lines>
  <Paragraphs>16</Paragraphs>
  <ScaleCrop>false</ScaleCrop>
  <Company/>
  <LinksUpToDate>false</LinksUpToDate>
  <CharactersWithSpaces>8337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2022-12-08T06:24:00Z</dcterms:created>
  <dcterms:modified xsi:type="dcterms:W3CDTF">2022-12-08T06:25:00Z</dcterms:modified>
</cp:coreProperties>
</file>