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0626" w14:textId="77777777" w:rsidR="00CB0553" w:rsidRPr="00CB0553" w:rsidRDefault="00CB0553" w:rsidP="00CB0553">
      <w:pPr>
        <w:spacing w:before="75" w:after="45" w:line="240" w:lineRule="auto"/>
        <w:outlineLvl w:val="3"/>
        <w:rPr>
          <w:rFonts w:ascii="Times New Roman" w:eastAsia="Times New Roman" w:hAnsi="Times New Roman" w:cs="Times New Roman"/>
          <w:b/>
          <w:bCs/>
          <w:color w:val="000000"/>
          <w:sz w:val="24"/>
          <w:szCs w:val="24"/>
        </w:rPr>
      </w:pPr>
      <w:r w:rsidRPr="00CB0553">
        <w:rPr>
          <w:rFonts w:ascii="Times New Roman" w:eastAsia="Times New Roman" w:hAnsi="Times New Roman" w:cs="Times New Roman"/>
          <w:color w:val="333333"/>
          <w:sz w:val="24"/>
          <w:szCs w:val="24"/>
        </w:rPr>
        <w:t>Molecular biology techniques. We focused on an update to previous gene therapy trials. However, molecular biology techniques and our understanding of the genetic makeup of humans have both advanced greatly in the recent years. We currently stand poised for both novel therapeutic modifications as well as the possibility of bioengineered '</w:t>
      </w:r>
      <w:proofErr w:type="spellStart"/>
      <w:r w:rsidRPr="00CB0553">
        <w:rPr>
          <w:rFonts w:ascii="Times New Roman" w:eastAsia="Times New Roman" w:hAnsi="Times New Roman" w:cs="Times New Roman"/>
          <w:color w:val="333333"/>
          <w:sz w:val="24"/>
          <w:szCs w:val="24"/>
        </w:rPr>
        <w:t>transhumans</w:t>
      </w:r>
      <w:proofErr w:type="spellEnd"/>
      <w:r w:rsidRPr="00CB0553">
        <w:rPr>
          <w:rFonts w:ascii="Times New Roman" w:eastAsia="Times New Roman" w:hAnsi="Times New Roman" w:cs="Times New Roman"/>
          <w:color w:val="333333"/>
          <w:sz w:val="24"/>
          <w:szCs w:val="24"/>
        </w:rPr>
        <w:t>' modified for non-medical reasons. First, consider the case of modifying humans for medical therapies. What information would YOU need to agree to subject a family member to an experimental gene therapy? What about yourself? Do you feel some conditions should be prioritized for gene therapy studies over others? If so, what types? Next, consider modifications done for non-medical reasons. Do you consider any non-medical modifications acceptable? If so, what and why? If not, why? Finally, in both cases consider who should be able to grant approval for a modification. Individual, caretaker, or a formal approval body? Justify your choice.</w:t>
      </w:r>
    </w:p>
    <w:p w14:paraId="74E3F41F" w14:textId="77777777" w:rsidR="00C56133" w:rsidRPr="00CB0553" w:rsidRDefault="00C56133">
      <w:pPr>
        <w:rPr>
          <w:rFonts w:ascii="Times New Roman" w:hAnsi="Times New Roman" w:cs="Times New Roman"/>
          <w:sz w:val="24"/>
          <w:szCs w:val="24"/>
        </w:rPr>
      </w:pPr>
    </w:p>
    <w:sectPr w:rsidR="00C56133" w:rsidRPr="00CB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53"/>
    <w:rsid w:val="00C56133"/>
    <w:rsid w:val="00CB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301E"/>
  <w15:chartTrackingRefBased/>
  <w15:docId w15:val="{81A38107-C7E9-40DB-BB66-9CA9238E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B05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055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2022-12-20T20:57:00Z</dcterms:created>
  <dcterms:modified xsi:type="dcterms:W3CDTF">2022-12-20T20:57:00Z</dcterms:modified>
</cp:coreProperties>
</file>