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5F412" w14:textId="0088518D" w:rsidR="00C51813" w:rsidRDefault="0034159D">
      <w:r>
        <w:rPr>
          <w:rFonts w:ascii="Verdana" w:hAnsi="Verdana"/>
          <w:color w:val="000000"/>
          <w:sz w:val="17"/>
          <w:szCs w:val="17"/>
          <w:shd w:val="clear" w:color="auto" w:fill="FFFFFF"/>
        </w:rPr>
        <w:t xml:space="preserve">System Analysis and Design. REQUIREMENTS FOR THE REPORT FORMAT ● APA format with at least 4 sources ● Must have an abstract ● Professor requires use of bold, italics, underlining, bullet lists or numbered lists, and colors dispersed throughout the papers. ● At least 1 chart or graph is needed. DESCRIPTION The textbook introduces Ridgeline Mountain Outfitters (RMO), which will provide the basis for our final project. RMO’s strategic information systems plan calls for building a new Consolidated Sales and Marketing System (CSMS). The objective of the project is to have you, the student, do some of the common analysis and design tasks and demonstrate some of the skills that a successful systems analyst would use to plan, develop, and implement the desired CSMS. Everything required for the project is demonstrated and explained in the textbook. Obviously, since this is an academic exercise, all tasks and skills covered in the course cannot be addressed. Each of the steps, as discussed in the textbook, includes the use of some tools and methodologies such as data flow diagrams (DFDs), entity-relationship diagrams (ERDs), work breakdown structures (WBS), and so forth. Be sure to include examples of the appropriate methods or tools when completing each section of the report. In presenting the various sections of the final project reports, include discussions of alternatives to the final approaches chosen wherever appropriate. PROJECT REPORT 1 (STEPS 1–4) Project Report 1 (Steps 1‒4) focuses on defining, justifying, and planning the project. Step 1: Define the project This step should clearly define the project including, at a minimum: a description of the business </w:t>
      </w:r>
      <w:proofErr w:type="gramStart"/>
      <w:r>
        <w:rPr>
          <w:rFonts w:ascii="Verdana" w:hAnsi="Verdana"/>
          <w:color w:val="000000"/>
          <w:sz w:val="17"/>
          <w:szCs w:val="17"/>
          <w:shd w:val="clear" w:color="auto" w:fill="FFFFFF"/>
        </w:rPr>
        <w:t>need</w:t>
      </w:r>
      <w:proofErr w:type="gramEnd"/>
      <w:r>
        <w:rPr>
          <w:rFonts w:ascii="Verdana" w:hAnsi="Verdana"/>
          <w:color w:val="000000"/>
          <w:sz w:val="17"/>
          <w:szCs w:val="17"/>
          <w:shd w:val="clear" w:color="auto" w:fill="FFFFFF"/>
        </w:rPr>
        <w:t xml:space="preserve"> to be addressed, a statement of the project's scope and general feasibility, a “ballpark” schedule, and a resource plan and budget. Additional data and detail </w:t>
      </w:r>
      <w:proofErr w:type="gramStart"/>
      <w:r>
        <w:rPr>
          <w:rFonts w:ascii="Verdana" w:hAnsi="Verdana"/>
          <w:color w:val="000000"/>
          <w:sz w:val="17"/>
          <w:szCs w:val="17"/>
          <w:shd w:val="clear" w:color="auto" w:fill="FFFFFF"/>
        </w:rPr>
        <w:t>is</w:t>
      </w:r>
      <w:proofErr w:type="gramEnd"/>
      <w:r>
        <w:rPr>
          <w:rFonts w:ascii="Verdana" w:hAnsi="Verdana"/>
          <w:color w:val="000000"/>
          <w:sz w:val="17"/>
          <w:szCs w:val="17"/>
          <w:shd w:val="clear" w:color="auto" w:fill="FFFFFF"/>
        </w:rPr>
        <w:t xml:space="preserve"> not required, but helps steer a desired outcome. Step 2: Identify system requirements This step should discuss the analysis activities associated with understanding and documenting the business needs and processing requirements for the proposed system. What are the desired outputs of the system and what are the major data requirements? Also, the constraints that are expected should be discussed. This step should include as much detail as possible. The remaining steps of the project will start to pivot off of Step 2. Step 3: Develop a feasibility study This section of the report will use the items developed in Steps 1 and 2 to specify the project’s risks and probability of success and will confirm the project’s feasibility in each of the dimensions mentioned in the textbook: economic, technological, organizational, and so on. A completed project is not always a successful project. The developed feasibility study in this step will narrow the focus and drive the project to a higher success rate. Step 4: Schedule the project This final section of Project Report 1 will develop a detailed project schedule and indicate specific resource needs. EXCERPT FROM THE TEXTBOOK Chapter 1: http://www.csci.viu.ca/~carruths/Courses/CSCI375/activities/RMO.pdf See other attachments for Chapter 2 since Chapter 2 is the most important.</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59D"/>
    <w:rsid w:val="0034159D"/>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F7A19"/>
  <w15:chartTrackingRefBased/>
  <w15:docId w15:val="{5DDBCF28-5C0E-49D9-8900-0EDFE9D31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2712</Characters>
  <Application>Microsoft Office Word</Application>
  <DocSecurity>0</DocSecurity>
  <Lines>22</Lines>
  <Paragraphs>6</Paragraphs>
  <ScaleCrop>false</ScaleCrop>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2022-12-05T08:44:00Z</dcterms:created>
  <dcterms:modified xsi:type="dcterms:W3CDTF">2022-12-05T08:44:00Z</dcterms:modified>
</cp:coreProperties>
</file>