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9E26" w14:textId="77777777" w:rsidR="00AF7A09" w:rsidRPr="00AF7A09" w:rsidRDefault="00AF7A09" w:rsidP="00AF7A09">
      <w:pPr>
        <w:spacing w:before="75" w:after="45" w:line="240" w:lineRule="auto"/>
        <w:outlineLvl w:val="3"/>
        <w:rPr>
          <w:rFonts w:ascii="Verdana" w:eastAsia="Times New Roman" w:hAnsi="Verdana" w:cs="Times New Roman"/>
          <w:b/>
          <w:bCs/>
          <w:color w:val="000000"/>
          <w:sz w:val="17"/>
          <w:szCs w:val="17"/>
        </w:rPr>
      </w:pPr>
      <w:r w:rsidRPr="00AF7A09">
        <w:rPr>
          <w:rFonts w:ascii="Georgia" w:eastAsia="Times New Roman" w:hAnsi="Georgia" w:cs="Times New Roman"/>
          <w:color w:val="333333"/>
          <w:sz w:val="27"/>
          <w:szCs w:val="27"/>
        </w:rPr>
        <w:t xml:space="preserve">Learning and Development. Create a learning and development program 1. Introduction to Cybersecurity a. Indicate: </w:t>
      </w:r>
      <w:proofErr w:type="spellStart"/>
      <w:r w:rsidRPr="00AF7A09">
        <w:rPr>
          <w:rFonts w:ascii="Georgia" w:eastAsia="Times New Roman" w:hAnsi="Georgia" w:cs="Times New Roman"/>
          <w:color w:val="333333"/>
          <w:sz w:val="27"/>
          <w:szCs w:val="27"/>
        </w:rPr>
        <w:t>i</w:t>
      </w:r>
      <w:proofErr w:type="spellEnd"/>
      <w:r w:rsidRPr="00AF7A09">
        <w:rPr>
          <w:rFonts w:ascii="Georgia" w:eastAsia="Times New Roman" w:hAnsi="Georgia" w:cs="Times New Roman"/>
          <w:color w:val="333333"/>
          <w:sz w:val="27"/>
          <w:szCs w:val="27"/>
        </w:rPr>
        <w:t xml:space="preserve">. Current Challenges in Cybersecurity. 1. What are three current challenges organizations are facing in cybersecurity? ii. New Developments in cybersecurity. 1. What are three new developments in cybersecurity? iii. Employee Engagement 1. What are three challenges leaders face as a cybersecurity analyst trying to keep the workforce engaged? 2. Learning &amp; Development (L&amp;D) Program a. Identify three major Trainings this role will have to complete based on research. </w:t>
      </w:r>
      <w:proofErr w:type="spellStart"/>
      <w:r w:rsidRPr="00AF7A09">
        <w:rPr>
          <w:rFonts w:ascii="Georgia" w:eastAsia="Times New Roman" w:hAnsi="Georgia" w:cs="Times New Roman"/>
          <w:color w:val="333333"/>
          <w:sz w:val="27"/>
          <w:szCs w:val="27"/>
        </w:rPr>
        <w:t>i</w:t>
      </w:r>
      <w:proofErr w:type="spellEnd"/>
      <w:r w:rsidRPr="00AF7A09">
        <w:rPr>
          <w:rFonts w:ascii="Georgia" w:eastAsia="Times New Roman" w:hAnsi="Georgia" w:cs="Times New Roman"/>
          <w:color w:val="333333"/>
          <w:sz w:val="27"/>
          <w:szCs w:val="27"/>
        </w:rPr>
        <w:t>. Include: 1. L&amp;D Strategy. 2. Learning Goals, Outcomes, and Objectives. 3. L&amp;D Design. A. Include estimated costs and time to completion. 4. Measurements of Effectiveness. 3. Employee Engagement 1. a. Identify three focus areas leaders should concentrate on to keep employees engaged as a cybersecurity analyst. b. How can leaders harness L&amp;D to keep employees engaged? 4. Conclusion</w:t>
      </w:r>
    </w:p>
    <w:p w14:paraId="1FB7F9F7" w14:textId="77777777" w:rsidR="008C1E81" w:rsidRDefault="008C1E81"/>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09"/>
    <w:rsid w:val="008C1E81"/>
    <w:rsid w:val="00A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5B5D"/>
  <w15:chartTrackingRefBased/>
  <w15:docId w15:val="{39EC8F82-F640-491D-96DB-15FCB445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F7A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7A0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2023-01-25T19:31:00Z</dcterms:created>
  <dcterms:modified xsi:type="dcterms:W3CDTF">2023-01-25T19:31:00Z</dcterms:modified>
</cp:coreProperties>
</file>