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9C88" w14:textId="3A824248" w:rsidR="00086474" w:rsidRDefault="00A80F31">
      <w:r>
        <w:rPr>
          <w:rFonts w:ascii="Verdana" w:hAnsi="Verdana"/>
          <w:color w:val="000000"/>
          <w:sz w:val="17"/>
          <w:szCs w:val="17"/>
          <w:shd w:val="clear" w:color="auto" w:fill="FFFFFF"/>
        </w:rPr>
        <w:t xml:space="preserve"> </w:t>
      </w:r>
      <w:r w:rsidR="00BC680E">
        <w:rPr>
          <w:rFonts w:ascii="Verdana" w:hAnsi="Verdana"/>
          <w:color w:val="000000"/>
          <w:sz w:val="17"/>
          <w:szCs w:val="17"/>
          <w:shd w:val="clear" w:color="auto" w:fill="FFFFFF"/>
        </w:rPr>
        <w:t>Oxford Evolution Debate. Paper details: It is June 30, 1860 and you are fortunate enough to be a member of the audience in the Oxford University Library to witness the Oxford Evolution Debate. The two main characters in the debate are Thomas Henry Huxley and Bishop Samuel Wilberforce. Arguing in opposition to Darwin’s theory of evolution are Wilberforce, Benjamin Brodie and Robert FitzRoy. Arguing for Darwin are Huxley and Joseph Dalton Hooker. Your task is to review the literature related to the Oxford Evolution Debate and write a reaction paper on the topic. The paper will be a minimum of 500 words and will be no longer than 750 words and is required to be more than a simple summary of material you have reviewed. Therefore, each paper could: compare and contrast opposing points of view on the topic, hypothesize ways that the work could have been improved (or not), expand or extend the idea to new domains, or question the assumptions or values of the topic. The paper will be written in APA style (7th ed.) and will be evaluated/graded according to your written communications skills, content, and originality of ideas. The paper will be written in three sections and will include an introductory paragraph, the body of the paper which will include the details of your argument, and a concluding paragraph that recaps your argument. You are required to include at least 5 resources, including journal articles, biographies, and websites (use caution with websites; they’re not necessarily a good source for empirical information) in the development of your paper. Remember that all references must be properly cited according to the APA manual.</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0E"/>
    <w:rsid w:val="00086474"/>
    <w:rsid w:val="00A80F31"/>
    <w:rsid w:val="00BC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4C99"/>
  <w15:chartTrackingRefBased/>
  <w15:docId w15:val="{01AB3664-B59A-43F8-BA0C-1200872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2023-01-19T20:20:00Z</dcterms:created>
  <dcterms:modified xsi:type="dcterms:W3CDTF">2023-01-19T20:20:00Z</dcterms:modified>
</cp:coreProperties>
</file>