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62E8" w14:textId="6635BBC5" w:rsidR="002C399B" w:rsidRDefault="00787E3A">
      <w:r>
        <w:rPr>
          <w:rFonts w:ascii="Verdana" w:hAnsi="Verdana"/>
          <w:color w:val="000000"/>
          <w:sz w:val="17"/>
          <w:szCs w:val="17"/>
          <w:shd w:val="clear" w:color="auto" w:fill="FFFFFF"/>
        </w:rPr>
        <w:t>Writer's Choice Paper details: If you chose a Qualitative study approach: 1 A. For a Qualitative study approach, write one or two central research questions. 1 B. Write a theoretical perspective or lens to guide the research questions. See Chapter 3 in Creswell. Or you're conducting a Qualitative study, write 1 A. two sets of questions. The first set should be descriptive questions about the independent variables with the dependent variables. 1 Write a theoretical perspective section for your research plan following the script for a quantitative theory discussion included in Creswell Chapter 3. ****Note*** The previous assignment that was completed by you was Part 1A we selected Qualitative Questions Set. The paper was on Prospective Questions for Investigating Racial Disparities in American Policies Dealing with Child Delinquency and Gun Violence</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3A"/>
    <w:rsid w:val="002C399B"/>
    <w:rsid w:val="00787E3A"/>
    <w:rsid w:val="0081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DC63"/>
  <w15:chartTrackingRefBased/>
  <w15:docId w15:val="{EBFA3717-7CCB-458A-A6CB-24D6EDB6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2023-01-04T08:15:00Z</dcterms:created>
  <dcterms:modified xsi:type="dcterms:W3CDTF">2023-01-04T08:15:00Z</dcterms:modified>
</cp:coreProperties>
</file>