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D578" w14:textId="77777777" w:rsidR="008C1E81" w:rsidRDefault="00DD2535">
      <w:r>
        <w:rPr>
          <w:rFonts w:ascii="Verdana" w:hAnsi="Verdana"/>
          <w:color w:val="000000"/>
          <w:sz w:val="17"/>
          <w:szCs w:val="17"/>
          <w:shd w:val="clear" w:color="auto" w:fill="FFFFFF"/>
        </w:rPr>
        <w:t>Recruitment. This internship is turning into a great hands-on learning opportunity for you. Your manager has tasked you with proposing a talent management plan for pilots at Southwest Airlines. Your proposal will be considered by the Director of HR to make a formal plan. Develop a 3- to 4-page proposal that includes the following: A recommendation of 3 recruitment sources that are best suited to recruit pilots. Consider the number of resumes generated, the percentage of resumes likely to result in accepted offers, the time to fill a position, and the cost to fill a position. An evaluation of common methods used to select a candidate Recommend 3 methods for selecting new pilots. In your evaluation, consider reliability, validity, utility, and legality. An evaluation of common methods used to train and develop employees Recommend 3 methods for training pilots at Southwest Airlines. Consider learning and development outcomes, cost of training and development, the effectiveness of training and development, and risks. An evaluation of common performance management systems Recommend 1 method for performance management of pilots at Southwest Airlines. Consider strategic congruence, validity, reliability, acceptability, and specificity. An evaluation of common methods to minimize voluntary turnover Recommend 1 approach to retain pilots at Southwest Airlines. Consider methods for retaining employees, meeting pilot needs, and cost. Important: Each bullet point should have a separate Heading in your paper. Papers should be submitted as a Microsoft Word document only. Adobe pdf and text box submissions are not acceptable for this assignment. Cite all sources. Format your citations according to APA guidelines.</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35"/>
    <w:rsid w:val="008C1E81"/>
    <w:rsid w:val="00DD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4FA7"/>
  <w15:chartTrackingRefBased/>
  <w15:docId w15:val="{F965E575-9FE3-433F-A438-C60D4593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2023-01-25T19:09:00Z</dcterms:created>
  <dcterms:modified xsi:type="dcterms:W3CDTF">2023-01-25T19:09:00Z</dcterms:modified>
</cp:coreProperties>
</file>