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24BEE" w14:textId="4A7312DD" w:rsidR="002C399B" w:rsidRDefault="009220AC">
      <w:r>
        <w:rPr>
          <w:rFonts w:ascii="Verdana" w:hAnsi="Verdana"/>
          <w:color w:val="000000"/>
          <w:sz w:val="17"/>
          <w:szCs w:val="17"/>
          <w:shd w:val="clear" w:color="auto" w:fill="FFFFFF"/>
        </w:rPr>
        <w:t xml:space="preserve">Course Learning Outcomes Addressed Select appropriate and representative language and terminology when discussing human sexuality. Discuss the components of consent in a sexual relationship including the implications and consequences of a lack of consent. Rationale and Background One of the most fundamental concepts in any sexual relationship is consent. While consent may seem straightforward when considering it in a theoretical way, it becomes much more nuanced when we examine real-life scenarios. A thorough grasp of consent and power is important to understanding ethical sexual </w:t>
      </w:r>
      <w:proofErr w:type="spellStart"/>
      <w:r>
        <w:rPr>
          <w:rFonts w:ascii="Verdana" w:hAnsi="Verdana"/>
          <w:color w:val="000000"/>
          <w:sz w:val="17"/>
          <w:szCs w:val="17"/>
          <w:shd w:val="clear" w:color="auto" w:fill="FFFFFF"/>
        </w:rPr>
        <w:t>behaviour</w:t>
      </w:r>
      <w:proofErr w:type="spellEnd"/>
      <w:r>
        <w:rPr>
          <w:rFonts w:ascii="Verdana" w:hAnsi="Verdana"/>
          <w:color w:val="000000"/>
          <w:sz w:val="17"/>
          <w:szCs w:val="17"/>
          <w:shd w:val="clear" w:color="auto" w:fill="FFFFFF"/>
        </w:rPr>
        <w:t xml:space="preserve">. In class we examined the FRIES framework for consent. We also discussed the role of power in sexual relationships and how that impacts freely given consent. The purpose of this first assessment is to provide you with the opportunity to practice applying these concepts to case examples. You will be asked to think critically about scenarios, explain whether you believe the situation has all the necessary components for consent and to justify your rationale for your belief. As mentioned, you will be applying the FRIES consent framework. Planned Parenthood. (2021). What Is Sexual Consent? | Facts About Rape &amp; Sexual Assault. https://www.plannedparenthood.org/learn/relationships/sexual-consentOpens in a new tab Instructions Students will be provided with six (6) case scenarios which illustrate a variety of sexual encounters. Each student must pick three (3) of the case scenarios to use for their analysis. For each of the 3 case scenarios, the student will reflect on each of the five components of the FRIES model – Please examine each of the components individually and reflect on whether they are present in the scenario or not (please organize this in whatever format you would like </w:t>
      </w:r>
      <w:proofErr w:type="spellStart"/>
      <w:r>
        <w:rPr>
          <w:rFonts w:ascii="Verdana" w:hAnsi="Verdana"/>
          <w:color w:val="000000"/>
          <w:sz w:val="17"/>
          <w:szCs w:val="17"/>
          <w:shd w:val="clear" w:color="auto" w:fill="FFFFFF"/>
        </w:rPr>
        <w:t>ie</w:t>
      </w:r>
      <w:proofErr w:type="spellEnd"/>
      <w:r>
        <w:rPr>
          <w:rFonts w:ascii="Verdana" w:hAnsi="Verdana"/>
          <w:color w:val="000000"/>
          <w:sz w:val="17"/>
          <w:szCs w:val="17"/>
          <w:shd w:val="clear" w:color="auto" w:fill="FFFFFF"/>
        </w:rPr>
        <w:t xml:space="preserve">., list, table, etc.) Explain how you arrived at the conclusion you have for each of the 5 FRIES components. Students should also consider additional factors such as power imbalances and positions of authority and include that in their answer as well. Once each of the individual pieces have been considered, offer a final justification on whether the scenario has consent or not. Pease offer any insight or suggestions on how consent could be obtained or improved in the scenarios you choose. Students may submit in written, audio, or visual formats. If choosing the written format, each answer should be about 250-300 words bringing the entire assignment to around 750-900 words. If submitting in audio or video format each case analysis should be about 3-5 minutes in length bringing the entire assignment to between 9-15 minutes. I am providing you with the APA citation for the FRIES model, please include a reference page in your assignment with this reference on it. If you use additional external referencing, please cite them in APA and include them in the reference list. If submitting in audio or video format, you can read the citations into your recording or submit an additional references page along with your submission. Assignment will be graded using the associated rubric. Planned Parenthood. (2021). What Is Sexual </w:t>
      </w:r>
      <w:proofErr w:type="gramStart"/>
      <w:r>
        <w:rPr>
          <w:rFonts w:ascii="Verdana" w:hAnsi="Verdana"/>
          <w:color w:val="000000"/>
          <w:sz w:val="17"/>
          <w:szCs w:val="17"/>
          <w:shd w:val="clear" w:color="auto" w:fill="FFFFFF"/>
        </w:rPr>
        <w:t>Consent?:</w:t>
      </w:r>
      <w:proofErr w:type="gramEnd"/>
      <w:r>
        <w:rPr>
          <w:rFonts w:ascii="Verdana" w:hAnsi="Verdana"/>
          <w:color w:val="000000"/>
          <w:sz w:val="17"/>
          <w:szCs w:val="17"/>
          <w:shd w:val="clear" w:color="auto" w:fill="FFFFFF"/>
        </w:rPr>
        <w:t xml:space="preserve"> Facts About Rape &amp; Sexual Assault. https://www.plannedparenthood.org/learn/relationships/sexual-consentOpens in a new tab. Formatting Guidelines Written assignments must include the following parts A title page with student name, ID number, and date. Three written case studies using three of the six scenarios. Each case scenario has a section for each of the five components of FRIES and discussion of power (if applicable). A final case justification for each of the three scenarios which outlines whether consent was present or was not present, and any additional insights or suggestions. An </w:t>
      </w:r>
      <w:proofErr w:type="spellStart"/>
      <w:r>
        <w:rPr>
          <w:rFonts w:ascii="Verdana" w:hAnsi="Verdana"/>
          <w:color w:val="000000"/>
          <w:sz w:val="17"/>
          <w:szCs w:val="17"/>
          <w:shd w:val="clear" w:color="auto" w:fill="FFFFFF"/>
        </w:rPr>
        <w:t>APA@Conestoga</w:t>
      </w:r>
      <w:proofErr w:type="spellEnd"/>
      <w:r>
        <w:rPr>
          <w:rFonts w:ascii="Verdana" w:hAnsi="Verdana"/>
          <w:color w:val="000000"/>
          <w:sz w:val="17"/>
          <w:szCs w:val="17"/>
          <w:shd w:val="clear" w:color="auto" w:fill="FFFFFF"/>
        </w:rPr>
        <w:t xml:space="preserve"> citation for Planned Parenthood as above and another additional external sources if used. Submit your assignment in an </w:t>
      </w:r>
      <w:proofErr w:type="spellStart"/>
      <w:r>
        <w:rPr>
          <w:rFonts w:ascii="Verdana" w:hAnsi="Verdana"/>
          <w:color w:val="000000"/>
          <w:sz w:val="17"/>
          <w:szCs w:val="17"/>
          <w:shd w:val="clear" w:color="auto" w:fill="FFFFFF"/>
        </w:rPr>
        <w:t>eConestoga</w:t>
      </w:r>
      <w:proofErr w:type="spellEnd"/>
      <w:r>
        <w:rPr>
          <w:rFonts w:ascii="Verdana" w:hAnsi="Verdana"/>
          <w:color w:val="000000"/>
          <w:sz w:val="17"/>
          <w:szCs w:val="17"/>
          <w:shd w:val="clear" w:color="auto" w:fill="FFFFFF"/>
        </w:rPr>
        <w:t xml:space="preserve"> compliant format to the </w:t>
      </w:r>
      <w:proofErr w:type="spellStart"/>
      <w:r>
        <w:rPr>
          <w:rFonts w:ascii="Verdana" w:hAnsi="Verdana"/>
          <w:color w:val="000000"/>
          <w:sz w:val="17"/>
          <w:szCs w:val="17"/>
          <w:shd w:val="clear" w:color="auto" w:fill="FFFFFF"/>
        </w:rPr>
        <w:t>dropbox</w:t>
      </w:r>
      <w:proofErr w:type="spellEnd"/>
      <w:r>
        <w:rPr>
          <w:rFonts w:ascii="Verdana" w:hAnsi="Verdana"/>
          <w:color w:val="000000"/>
          <w:sz w:val="17"/>
          <w:szCs w:val="17"/>
          <w:shd w:val="clear" w:color="auto" w:fill="FFFFFF"/>
        </w:rPr>
        <w:t xml:space="preserve"> by the due date. Audio or Video submissions must include the following parts State student name, ID number, and date at the beginning of the audio/video clip. Three verbal (3) case studies using three (3) of the six (6) scenarios. Each case scenario has a section for each of the five (5) components of FRIES and discussion of power (if applicable). A final case justification for each of the three (3) scenarios which outlines whether consent was present or was not present, and any additional insights or suggestions. An </w:t>
      </w:r>
      <w:proofErr w:type="spellStart"/>
      <w:r>
        <w:rPr>
          <w:rFonts w:ascii="Verdana" w:hAnsi="Verdana"/>
          <w:color w:val="000000"/>
          <w:sz w:val="17"/>
          <w:szCs w:val="17"/>
          <w:shd w:val="clear" w:color="auto" w:fill="FFFFFF"/>
        </w:rPr>
        <w:t>APA@Conestoga</w:t>
      </w:r>
      <w:proofErr w:type="spellEnd"/>
      <w:r>
        <w:rPr>
          <w:rFonts w:ascii="Verdana" w:hAnsi="Verdana"/>
          <w:color w:val="000000"/>
          <w:sz w:val="17"/>
          <w:szCs w:val="17"/>
          <w:shd w:val="clear" w:color="auto" w:fill="FFFFFF"/>
        </w:rPr>
        <w:t xml:space="preserve"> citation for Planned Parenthood as above and another additional external sources if used either read into the recording or included on a reference page submitted with the submission. </w:t>
      </w:r>
      <w:proofErr w:type="spellStart"/>
      <w:r>
        <w:rPr>
          <w:rFonts w:ascii="Verdana" w:hAnsi="Verdana"/>
          <w:color w:val="000000"/>
          <w:sz w:val="17"/>
          <w:szCs w:val="17"/>
          <w:shd w:val="clear" w:color="auto" w:fill="FFFFFF"/>
        </w:rPr>
        <w:t>eConestoga</w:t>
      </w:r>
      <w:proofErr w:type="spellEnd"/>
      <w:r>
        <w:rPr>
          <w:rFonts w:ascii="Verdana" w:hAnsi="Verdana"/>
          <w:color w:val="000000"/>
          <w:sz w:val="17"/>
          <w:szCs w:val="17"/>
          <w:shd w:val="clear" w:color="auto" w:fill="FFFFFF"/>
        </w:rPr>
        <w:t xml:space="preserve"> offers you the option to record audio or video directly in the assignment </w:t>
      </w:r>
      <w:proofErr w:type="spellStart"/>
      <w:r>
        <w:rPr>
          <w:rFonts w:ascii="Verdana" w:hAnsi="Verdana"/>
          <w:color w:val="000000"/>
          <w:sz w:val="17"/>
          <w:szCs w:val="17"/>
          <w:shd w:val="clear" w:color="auto" w:fill="FFFFFF"/>
        </w:rPr>
        <w:t>dropbox</w:t>
      </w:r>
      <w:proofErr w:type="spellEnd"/>
      <w:r>
        <w:rPr>
          <w:rFonts w:ascii="Verdana" w:hAnsi="Verdana"/>
          <w:color w:val="000000"/>
          <w:sz w:val="17"/>
          <w:szCs w:val="17"/>
          <w:shd w:val="clear" w:color="auto" w:fill="FFFFFF"/>
        </w:rPr>
        <w:t xml:space="preserve"> – you can use this format, or another audio or visual format supported by </w:t>
      </w:r>
      <w:proofErr w:type="spellStart"/>
      <w:r>
        <w:rPr>
          <w:rFonts w:ascii="Verdana" w:hAnsi="Verdana"/>
          <w:color w:val="000000"/>
          <w:sz w:val="17"/>
          <w:szCs w:val="17"/>
          <w:shd w:val="clear" w:color="auto" w:fill="FFFFFF"/>
        </w:rPr>
        <w:t>eConestoga</w:t>
      </w:r>
      <w:proofErr w:type="spellEnd"/>
      <w:r>
        <w:rPr>
          <w:rFonts w:ascii="Verdana" w:hAnsi="Verdana"/>
          <w:color w:val="000000"/>
          <w:sz w:val="17"/>
          <w:szCs w:val="17"/>
          <w:shd w:val="clear" w:color="auto" w:fill="FFFFFF"/>
        </w:rPr>
        <w:t xml:space="preserve">. Submit or record your assignment to the </w:t>
      </w:r>
      <w:proofErr w:type="spellStart"/>
      <w:r>
        <w:rPr>
          <w:rFonts w:ascii="Verdana" w:hAnsi="Verdana"/>
          <w:color w:val="000000"/>
          <w:sz w:val="17"/>
          <w:szCs w:val="17"/>
          <w:shd w:val="clear" w:color="auto" w:fill="FFFFFF"/>
        </w:rPr>
        <w:t>eConestoga</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dropbox</w:t>
      </w:r>
      <w:proofErr w:type="spellEnd"/>
      <w:r>
        <w:rPr>
          <w:rFonts w:ascii="Verdana" w:hAnsi="Verdana"/>
          <w:color w:val="000000"/>
          <w:sz w:val="17"/>
          <w:szCs w:val="17"/>
          <w:shd w:val="clear" w:color="auto" w:fill="FFFFFF"/>
        </w:rPr>
        <w:t xml:space="preserve"> by the due date. Helena and </w:t>
      </w:r>
      <w:proofErr w:type="spellStart"/>
      <w:r>
        <w:rPr>
          <w:rFonts w:ascii="Verdana" w:hAnsi="Verdana"/>
          <w:color w:val="000000"/>
          <w:sz w:val="17"/>
          <w:szCs w:val="17"/>
          <w:shd w:val="clear" w:color="auto" w:fill="FFFFFF"/>
        </w:rPr>
        <w:t>Cici</w:t>
      </w:r>
      <w:proofErr w:type="spellEnd"/>
      <w:r>
        <w:rPr>
          <w:rFonts w:ascii="Verdana" w:hAnsi="Verdana"/>
          <w:color w:val="000000"/>
          <w:sz w:val="17"/>
          <w:szCs w:val="17"/>
          <w:shd w:val="clear" w:color="auto" w:fill="FFFFFF"/>
        </w:rPr>
        <w:t xml:space="preserve"> Helena and </w:t>
      </w:r>
      <w:proofErr w:type="spellStart"/>
      <w:r>
        <w:rPr>
          <w:rFonts w:ascii="Verdana" w:hAnsi="Verdana"/>
          <w:color w:val="000000"/>
          <w:sz w:val="17"/>
          <w:szCs w:val="17"/>
          <w:shd w:val="clear" w:color="auto" w:fill="FFFFFF"/>
        </w:rPr>
        <w:t>Cici</w:t>
      </w:r>
      <w:proofErr w:type="spellEnd"/>
      <w:r>
        <w:rPr>
          <w:rFonts w:ascii="Verdana" w:hAnsi="Verdana"/>
          <w:color w:val="000000"/>
          <w:sz w:val="17"/>
          <w:szCs w:val="17"/>
          <w:shd w:val="clear" w:color="auto" w:fill="FFFFFF"/>
        </w:rPr>
        <w:t xml:space="preserve"> have been out on a date and return to the front door of Helena’s house. </w:t>
      </w:r>
      <w:proofErr w:type="spellStart"/>
      <w:r>
        <w:rPr>
          <w:rFonts w:ascii="Verdana" w:hAnsi="Verdana"/>
          <w:color w:val="000000"/>
          <w:sz w:val="17"/>
          <w:szCs w:val="17"/>
          <w:shd w:val="clear" w:color="auto" w:fill="FFFFFF"/>
        </w:rPr>
        <w:t>Cici</w:t>
      </w:r>
      <w:proofErr w:type="spellEnd"/>
      <w:r>
        <w:rPr>
          <w:rFonts w:ascii="Verdana" w:hAnsi="Verdana"/>
          <w:color w:val="000000"/>
          <w:sz w:val="17"/>
          <w:szCs w:val="17"/>
          <w:shd w:val="clear" w:color="auto" w:fill="FFFFFF"/>
        </w:rPr>
        <w:t xml:space="preserve"> opens her arms and asks </w:t>
      </w:r>
      <w:proofErr w:type="spellStart"/>
      <w:r>
        <w:rPr>
          <w:rFonts w:ascii="Verdana" w:hAnsi="Verdana"/>
          <w:color w:val="000000"/>
          <w:sz w:val="17"/>
          <w:szCs w:val="17"/>
          <w:shd w:val="clear" w:color="auto" w:fill="FFFFFF"/>
        </w:rPr>
        <w:t>Cici</w:t>
      </w:r>
      <w:proofErr w:type="spellEnd"/>
      <w:r>
        <w:rPr>
          <w:rFonts w:ascii="Verdana" w:hAnsi="Verdana"/>
          <w:color w:val="000000"/>
          <w:sz w:val="17"/>
          <w:szCs w:val="17"/>
          <w:shd w:val="clear" w:color="auto" w:fill="FFFFFF"/>
        </w:rPr>
        <w:t xml:space="preserve"> if she could give her a hug. Helena smiles and eagerly returns the embrace. </w:t>
      </w:r>
      <w:proofErr w:type="spellStart"/>
      <w:r>
        <w:rPr>
          <w:rFonts w:ascii="Verdana" w:hAnsi="Verdana"/>
          <w:color w:val="000000"/>
          <w:sz w:val="17"/>
          <w:szCs w:val="17"/>
          <w:shd w:val="clear" w:color="auto" w:fill="FFFFFF"/>
        </w:rPr>
        <w:t>Cici</w:t>
      </w:r>
      <w:proofErr w:type="spellEnd"/>
      <w:r>
        <w:rPr>
          <w:rFonts w:ascii="Verdana" w:hAnsi="Verdana"/>
          <w:color w:val="000000"/>
          <w:sz w:val="17"/>
          <w:szCs w:val="17"/>
          <w:shd w:val="clear" w:color="auto" w:fill="FFFFFF"/>
        </w:rPr>
        <w:t xml:space="preserve"> leans into kiss Helena and asks her if it is okay. Helena nods and they kiss. Helena asks </w:t>
      </w:r>
      <w:proofErr w:type="spellStart"/>
      <w:r>
        <w:rPr>
          <w:rFonts w:ascii="Verdana" w:hAnsi="Verdana"/>
          <w:color w:val="000000"/>
          <w:sz w:val="17"/>
          <w:szCs w:val="17"/>
          <w:shd w:val="clear" w:color="auto" w:fill="FFFFFF"/>
        </w:rPr>
        <w:t>Cici</w:t>
      </w:r>
      <w:proofErr w:type="spellEnd"/>
      <w:r>
        <w:rPr>
          <w:rFonts w:ascii="Verdana" w:hAnsi="Verdana"/>
          <w:color w:val="000000"/>
          <w:sz w:val="17"/>
          <w:szCs w:val="17"/>
          <w:shd w:val="clear" w:color="auto" w:fill="FFFFFF"/>
        </w:rPr>
        <w:t xml:space="preserve"> if she would like to come in. </w:t>
      </w:r>
      <w:proofErr w:type="spellStart"/>
      <w:r>
        <w:rPr>
          <w:rFonts w:ascii="Verdana" w:hAnsi="Verdana"/>
          <w:color w:val="000000"/>
          <w:sz w:val="17"/>
          <w:szCs w:val="17"/>
          <w:shd w:val="clear" w:color="auto" w:fill="FFFFFF"/>
        </w:rPr>
        <w:t>Cici</w:t>
      </w:r>
      <w:proofErr w:type="spellEnd"/>
      <w:r>
        <w:rPr>
          <w:rFonts w:ascii="Verdana" w:hAnsi="Verdana"/>
          <w:color w:val="000000"/>
          <w:sz w:val="17"/>
          <w:szCs w:val="17"/>
          <w:shd w:val="clear" w:color="auto" w:fill="FFFFFF"/>
        </w:rPr>
        <w:t xml:space="preserve"> says she is tired and needs to head home, Helena is disappointed and feels hurt but says goodnight to </w:t>
      </w:r>
      <w:proofErr w:type="spellStart"/>
      <w:r>
        <w:rPr>
          <w:rFonts w:ascii="Verdana" w:hAnsi="Verdana"/>
          <w:color w:val="000000"/>
          <w:sz w:val="17"/>
          <w:szCs w:val="17"/>
          <w:shd w:val="clear" w:color="auto" w:fill="FFFFFF"/>
        </w:rPr>
        <w:t>Cici</w:t>
      </w:r>
      <w:proofErr w:type="spellEnd"/>
      <w:r>
        <w:rPr>
          <w:rFonts w:ascii="Verdana" w:hAnsi="Verdana"/>
          <w:color w:val="000000"/>
          <w:sz w:val="17"/>
          <w:szCs w:val="17"/>
          <w:shd w:val="clear" w:color="auto" w:fill="FFFFFF"/>
        </w:rPr>
        <w:t xml:space="preserve"> and heads inside. Lucie and Sana Lucie and Sana have had a sexual relationship for a year. Lucie asks Sana if they would be interested in trying a new sex act. Sana says they would, and they have a long and detailed conversation discussing their thoughts and fears ahead of time. They both agree and they pick a time to try the new act. During the encounter they communicate throughout, asking if the other person is okay and checking that they are okay to proceed. Both are relaxed, happy and enjoying themselves throughout. Matias and Robert Matias and Robert meet in the first lab for their Chemistry class. They hit it off and decide to go out for coffee after they have finished </w:t>
      </w:r>
      <w:r>
        <w:rPr>
          <w:rFonts w:ascii="Verdana" w:hAnsi="Verdana"/>
          <w:color w:val="000000"/>
          <w:sz w:val="17"/>
          <w:szCs w:val="17"/>
          <w:shd w:val="clear" w:color="auto" w:fill="FFFFFF"/>
        </w:rPr>
        <w:lastRenderedPageBreak/>
        <w:t>school for the day. They head to coffee, and they have a wonderful time getting to know each other and the attraction is immediate. Matias asks Robert back to his place. Robert readily agrees. They return to Matias’ apartment, and they begin to start kissing. Robert asks if Matias would like to have sex. Matias initially agrees but when they start, he has second thoughts and asks to stop. Robert stops immediately upon hearing indecision in Matias’s voice.</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0AC"/>
    <w:rsid w:val="002C399B"/>
    <w:rsid w:val="009220AC"/>
    <w:rsid w:val="00BC1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92D6B"/>
  <w15:chartTrackingRefBased/>
  <w15:docId w15:val="{4CBF381A-37EB-445D-9F1E-2904D738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5519</Characters>
  <Application>Microsoft Office Word</Application>
  <DocSecurity>0</DocSecurity>
  <Lines>45</Lines>
  <Paragraphs>12</Paragraphs>
  <ScaleCrop>false</ScaleCrop>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2023-01-19T20:24:00Z</dcterms:created>
  <dcterms:modified xsi:type="dcterms:W3CDTF">2023-01-19T20:24:00Z</dcterms:modified>
</cp:coreProperties>
</file>